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Avenir" w:cs="Avenir" w:eastAsia="Avenir" w:hAnsi="Avenir"/>
        </w:rPr>
      </w:pPr>
      <w:bookmarkStart w:colFirst="0" w:colLast="0" w:name="_oez2trxzhn9c" w:id="0"/>
      <w:bookmarkEnd w:id="0"/>
      <w:r w:rsidDel="00000000" w:rsidR="00000000" w:rsidRPr="00000000">
        <w:rPr>
          <w:rFonts w:ascii="Avenir" w:cs="Avenir" w:eastAsia="Avenir" w:hAnsi="Avenir"/>
          <w:sz w:val="42"/>
          <w:szCs w:val="42"/>
          <w:rtl w:val="0"/>
        </w:rPr>
        <w:t xml:space="preserve">Foundations of Value Chain Coordination Training</w:t>
      </w:r>
      <w:r w:rsidDel="00000000" w:rsidR="00000000" w:rsidRPr="00000000">
        <w:rPr>
          <w:rtl w:val="0"/>
        </w:rPr>
      </w:r>
    </w:p>
    <w:p w:rsidR="00000000" w:rsidDel="00000000" w:rsidP="00000000" w:rsidRDefault="00000000" w:rsidRPr="00000000" w14:paraId="00000002">
      <w:pPr>
        <w:jc w:val="center"/>
        <w:rPr>
          <w:rFonts w:ascii="Avenir" w:cs="Avenir" w:eastAsia="Avenir" w:hAnsi="Avenir"/>
        </w:rPr>
      </w:pPr>
      <w:r w:rsidDel="00000000" w:rsidR="00000000" w:rsidRPr="00000000">
        <w:rPr>
          <w:rFonts w:ascii="Avenir" w:cs="Avenir" w:eastAsia="Avenir" w:hAnsi="Avenir"/>
          <w:rtl w:val="0"/>
        </w:rPr>
        <w:t xml:space="preserve">Participant Worksheet</w:t>
      </w:r>
    </w:p>
    <w:p w:rsidR="00000000" w:rsidDel="00000000" w:rsidP="00000000" w:rsidRDefault="00000000" w:rsidRPr="00000000" w14:paraId="00000003">
      <w:pPr>
        <w:rPr>
          <w:rFonts w:ascii="Avenir" w:cs="Avenir" w:eastAsia="Avenir" w:hAnsi="Avenir"/>
        </w:rPr>
      </w:pPr>
      <w:r w:rsidDel="00000000" w:rsidR="00000000" w:rsidRPr="00000000">
        <w:rPr>
          <w:rtl w:val="0"/>
        </w:rPr>
      </w:r>
    </w:p>
    <w:p w:rsidR="00000000" w:rsidDel="00000000" w:rsidP="00000000" w:rsidRDefault="00000000" w:rsidRPr="00000000" w14:paraId="00000004">
      <w:pPr>
        <w:jc w:val="center"/>
        <w:rPr>
          <w:rFonts w:ascii="Avenir" w:cs="Avenir" w:eastAsia="Avenir" w:hAnsi="Avenir"/>
        </w:rPr>
      </w:pPr>
      <w:r w:rsidDel="00000000" w:rsidR="00000000" w:rsidRPr="00000000">
        <w:rPr>
          <w:rFonts w:ascii="Avenir" w:cs="Avenir" w:eastAsia="Avenir" w:hAnsi="Avenir"/>
          <w:i w:val="1"/>
          <w:rtl w:val="0"/>
        </w:rPr>
        <w:t xml:space="preserve">Use this worksheet throughout the course to take notes and reflect on what you are learning.</w:t>
      </w:r>
      <w:r w:rsidDel="00000000" w:rsidR="00000000" w:rsidRPr="00000000">
        <w:rPr>
          <w:rtl w:val="0"/>
        </w:rPr>
      </w:r>
    </w:p>
    <w:p w:rsidR="00000000" w:rsidDel="00000000" w:rsidP="00000000" w:rsidRDefault="00000000" w:rsidRPr="00000000" w14:paraId="00000005">
      <w:pPr>
        <w:jc w:val="center"/>
        <w:rPr>
          <w:rFonts w:ascii="Avenir" w:cs="Avenir" w:eastAsia="Avenir" w:hAnsi="Avenir"/>
        </w:rPr>
      </w:pPr>
      <w:r w:rsidDel="00000000" w:rsidR="00000000" w:rsidRPr="00000000">
        <w:rPr>
          <w:rtl w:val="0"/>
        </w:rPr>
      </w:r>
    </w:p>
    <w:p w:rsidR="00000000" w:rsidDel="00000000" w:rsidP="00000000" w:rsidRDefault="00000000" w:rsidRPr="00000000" w14:paraId="00000006">
      <w:pPr>
        <w:pStyle w:val="Heading2"/>
        <w:rPr>
          <w:rFonts w:ascii="Avenir" w:cs="Avenir" w:eastAsia="Avenir" w:hAnsi="Avenir"/>
          <w:b w:val="1"/>
        </w:rPr>
      </w:pPr>
      <w:bookmarkStart w:colFirst="0" w:colLast="0" w:name="_pnz28keif0cx" w:id="1"/>
      <w:bookmarkEnd w:id="1"/>
      <w:r w:rsidDel="00000000" w:rsidR="00000000" w:rsidRPr="00000000">
        <w:rPr>
          <w:rFonts w:ascii="Avenir" w:cs="Avenir" w:eastAsia="Avenir" w:hAnsi="Avenir"/>
          <w:b w:val="1"/>
          <w:rtl w:val="0"/>
        </w:rPr>
        <w:t xml:space="preserve">Lesson</w:t>
      </w:r>
      <w:r w:rsidDel="00000000" w:rsidR="00000000" w:rsidRPr="00000000">
        <w:rPr>
          <w:rFonts w:ascii="Avenir" w:cs="Avenir" w:eastAsia="Avenir" w:hAnsi="Avenir"/>
          <w:b w:val="1"/>
          <w:rtl w:val="0"/>
        </w:rPr>
        <w:t xml:space="preserve"> 1: Foundations of Value Chain Coordination</w:t>
      </w:r>
    </w:p>
    <w:p w:rsidR="00000000" w:rsidDel="00000000" w:rsidP="00000000" w:rsidRDefault="00000000" w:rsidRPr="00000000" w14:paraId="00000007">
      <w:pPr>
        <w:pStyle w:val="Heading2"/>
        <w:rPr>
          <w:rFonts w:ascii="Avenir" w:cs="Avenir" w:eastAsia="Avenir" w:hAnsi="Avenir"/>
          <w:b w:val="1"/>
          <w:sz w:val="30"/>
          <w:szCs w:val="30"/>
        </w:rPr>
      </w:pPr>
      <w:bookmarkStart w:colFirst="0" w:colLast="0" w:name="_8ohtfy3d0ds1" w:id="2"/>
      <w:bookmarkEnd w:id="2"/>
      <w:r w:rsidDel="00000000" w:rsidR="00000000" w:rsidRPr="00000000">
        <w:rPr>
          <w:color w:val="000000"/>
          <w:sz w:val="30"/>
          <w:szCs w:val="30"/>
          <w:rtl w:val="0"/>
        </w:rPr>
        <w:t xml:space="preserve">💡</w:t>
      </w:r>
      <w:r w:rsidDel="00000000" w:rsidR="00000000" w:rsidRPr="00000000">
        <w:rPr>
          <w:rFonts w:ascii="Avenir" w:cs="Avenir" w:eastAsia="Avenir" w:hAnsi="Avenir"/>
          <w:b w:val="1"/>
          <w:sz w:val="30"/>
          <w:szCs w:val="30"/>
          <w:rtl w:val="0"/>
        </w:rPr>
        <w:t xml:space="preserve">Reflection Questions</w:t>
      </w:r>
    </w:p>
    <w:p w:rsidR="00000000" w:rsidDel="00000000" w:rsidP="00000000" w:rsidRDefault="00000000" w:rsidRPr="00000000" w14:paraId="00000008">
      <w:pPr>
        <w:rPr>
          <w:rFonts w:ascii="Avenir" w:cs="Avenir" w:eastAsia="Avenir" w:hAnsi="Avenir"/>
        </w:rPr>
      </w:pPr>
      <w:r w:rsidDel="00000000" w:rsidR="00000000" w:rsidRPr="00000000">
        <w:rPr>
          <w:rFonts w:ascii="Avenir" w:cs="Avenir" w:eastAsia="Avenir" w:hAnsi="Avenir"/>
          <w:rtl w:val="0"/>
        </w:rPr>
        <w:t xml:space="preserve">Why are you here? What are you hoping to gain from this course? What are you trying to learn about VCC or your work? </w:t>
      </w:r>
    </w:p>
    <w:p w:rsidR="00000000" w:rsidDel="00000000" w:rsidP="00000000" w:rsidRDefault="00000000" w:rsidRPr="00000000" w14:paraId="00000009">
      <w:pPr>
        <w:rPr>
          <w:rFonts w:ascii="Avenir" w:cs="Avenir" w:eastAsia="Avenir" w:hAnsi="Avenir"/>
        </w:rPr>
      </w:pPr>
      <w:r w:rsidDel="00000000" w:rsidR="00000000" w:rsidRPr="00000000">
        <w:rPr>
          <w:rtl w:val="0"/>
        </w:rPr>
      </w:r>
    </w:p>
    <w:p w:rsidR="00000000" w:rsidDel="00000000" w:rsidP="00000000" w:rsidRDefault="00000000" w:rsidRPr="00000000" w14:paraId="0000000A">
      <w:pPr>
        <w:rPr>
          <w:rFonts w:ascii="Avenir" w:cs="Avenir" w:eastAsia="Avenir" w:hAnsi="Avenir"/>
        </w:rPr>
      </w:pPr>
      <w:r w:rsidDel="00000000" w:rsidR="00000000" w:rsidRPr="00000000">
        <w:rPr>
          <w:rtl w:val="0"/>
        </w:rPr>
      </w:r>
    </w:p>
    <w:p w:rsidR="00000000" w:rsidDel="00000000" w:rsidP="00000000" w:rsidRDefault="00000000" w:rsidRPr="00000000" w14:paraId="0000000B">
      <w:pPr>
        <w:rPr>
          <w:rFonts w:ascii="Avenir" w:cs="Avenir" w:eastAsia="Avenir" w:hAnsi="Avenir"/>
        </w:rPr>
      </w:pPr>
      <w:r w:rsidDel="00000000" w:rsidR="00000000" w:rsidRPr="00000000">
        <w:rPr>
          <w:rtl w:val="0"/>
        </w:rPr>
      </w:r>
    </w:p>
    <w:p w:rsidR="00000000" w:rsidDel="00000000" w:rsidP="00000000" w:rsidRDefault="00000000" w:rsidRPr="00000000" w14:paraId="0000000C">
      <w:pPr>
        <w:rPr>
          <w:rFonts w:ascii="Avenir" w:cs="Avenir" w:eastAsia="Avenir" w:hAnsi="Avenir"/>
        </w:rPr>
      </w:pPr>
      <w:r w:rsidDel="00000000" w:rsidR="00000000" w:rsidRPr="00000000">
        <w:rPr>
          <w:rFonts w:ascii="Avenir" w:cs="Avenir" w:eastAsia="Avenir" w:hAnsi="Avenir"/>
          <w:rtl w:val="0"/>
        </w:rPr>
        <w:t xml:space="preserve">Name three key principles or values that drive your work</w:t>
      </w:r>
    </w:p>
    <w:p w:rsidR="00000000" w:rsidDel="00000000" w:rsidP="00000000" w:rsidRDefault="00000000" w:rsidRPr="00000000" w14:paraId="0000000D">
      <w:pPr>
        <w:spacing w:line="480" w:lineRule="auto"/>
        <w:rPr>
          <w:rFonts w:ascii="Avenir" w:cs="Avenir" w:eastAsia="Avenir" w:hAnsi="Avenir"/>
        </w:rPr>
      </w:pPr>
      <w:r w:rsidDel="00000000" w:rsidR="00000000" w:rsidRPr="00000000">
        <w:rPr>
          <w:rFonts w:ascii="Avenir" w:cs="Avenir" w:eastAsia="Avenir" w:hAnsi="Avenir"/>
          <w:rtl w:val="0"/>
        </w:rPr>
        <w:t xml:space="preserve">1.</w:t>
      </w:r>
    </w:p>
    <w:p w:rsidR="00000000" w:rsidDel="00000000" w:rsidP="00000000" w:rsidRDefault="00000000" w:rsidRPr="00000000" w14:paraId="0000000E">
      <w:pPr>
        <w:spacing w:line="480" w:lineRule="auto"/>
        <w:rPr>
          <w:rFonts w:ascii="Avenir" w:cs="Avenir" w:eastAsia="Avenir" w:hAnsi="Avenir"/>
        </w:rPr>
      </w:pPr>
      <w:r w:rsidDel="00000000" w:rsidR="00000000" w:rsidRPr="00000000">
        <w:rPr>
          <w:rFonts w:ascii="Avenir" w:cs="Avenir" w:eastAsia="Avenir" w:hAnsi="Avenir"/>
          <w:rtl w:val="0"/>
        </w:rPr>
        <w:t xml:space="preserve">2. </w:t>
      </w:r>
    </w:p>
    <w:p w:rsidR="00000000" w:rsidDel="00000000" w:rsidP="00000000" w:rsidRDefault="00000000" w:rsidRPr="00000000" w14:paraId="0000000F">
      <w:pPr>
        <w:spacing w:line="480" w:lineRule="auto"/>
        <w:rPr>
          <w:rFonts w:ascii="Avenir" w:cs="Avenir" w:eastAsia="Avenir" w:hAnsi="Avenir"/>
        </w:rPr>
      </w:pPr>
      <w:r w:rsidDel="00000000" w:rsidR="00000000" w:rsidRPr="00000000">
        <w:rPr>
          <w:rFonts w:ascii="Avenir" w:cs="Avenir" w:eastAsia="Avenir" w:hAnsi="Avenir"/>
          <w:rtl w:val="0"/>
        </w:rPr>
        <w:t xml:space="preserve">3. </w:t>
      </w:r>
    </w:p>
    <w:p w:rsidR="00000000" w:rsidDel="00000000" w:rsidP="00000000" w:rsidRDefault="00000000" w:rsidRPr="00000000" w14:paraId="00000010">
      <w:pPr>
        <w:pStyle w:val="Heading2"/>
        <w:rPr>
          <w:rFonts w:ascii="Avenir" w:cs="Avenir" w:eastAsia="Avenir" w:hAnsi="Avenir"/>
          <w:b w:val="1"/>
          <w:sz w:val="30"/>
          <w:szCs w:val="30"/>
        </w:rPr>
      </w:pPr>
      <w:bookmarkStart w:colFirst="0" w:colLast="0" w:name="_2aqtnpbs7p9n" w:id="3"/>
      <w:bookmarkEnd w:id="3"/>
      <w:r w:rsidDel="00000000" w:rsidR="00000000" w:rsidRPr="00000000">
        <w:rPr>
          <w:rtl w:val="0"/>
        </w:rPr>
        <w:t xml:space="preserve">🔍</w:t>
      </w:r>
      <w:r w:rsidDel="00000000" w:rsidR="00000000" w:rsidRPr="00000000">
        <w:rPr>
          <w:rFonts w:ascii="Avenir" w:cs="Avenir" w:eastAsia="Avenir" w:hAnsi="Avenir"/>
          <w:b w:val="1"/>
          <w:sz w:val="30"/>
          <w:szCs w:val="30"/>
          <w:rtl w:val="0"/>
        </w:rPr>
        <w:t xml:space="preserve">Content Review</w:t>
      </w:r>
    </w:p>
    <w:p w:rsidR="00000000" w:rsidDel="00000000" w:rsidP="00000000" w:rsidRDefault="00000000" w:rsidRPr="00000000" w14:paraId="00000011">
      <w:pPr>
        <w:rPr>
          <w:rFonts w:ascii="Avenir" w:cs="Avenir" w:eastAsia="Avenir" w:hAnsi="Avenir"/>
        </w:rPr>
      </w:pPr>
      <w:r w:rsidDel="00000000" w:rsidR="00000000" w:rsidRPr="00000000">
        <w:rPr>
          <w:rFonts w:ascii="Avenir" w:cs="Avenir" w:eastAsia="Avenir" w:hAnsi="Avenir"/>
          <w:rtl w:val="0"/>
        </w:rPr>
        <w:t xml:space="preserve">What are your a-ha moments from the recording?</w:t>
      </w:r>
    </w:p>
    <w:p w:rsidR="00000000" w:rsidDel="00000000" w:rsidP="00000000" w:rsidRDefault="00000000" w:rsidRPr="00000000" w14:paraId="00000012">
      <w:pPr>
        <w:rPr>
          <w:rFonts w:ascii="Avenir" w:cs="Avenir" w:eastAsia="Avenir" w:hAnsi="Avenir"/>
        </w:rPr>
      </w:pPr>
      <w:r w:rsidDel="00000000" w:rsidR="00000000" w:rsidRPr="00000000">
        <w:rPr>
          <w:rtl w:val="0"/>
        </w:rPr>
      </w:r>
    </w:p>
    <w:p w:rsidR="00000000" w:rsidDel="00000000" w:rsidP="00000000" w:rsidRDefault="00000000" w:rsidRPr="00000000" w14:paraId="00000013">
      <w:pPr>
        <w:rPr>
          <w:rFonts w:ascii="Avenir" w:cs="Avenir" w:eastAsia="Avenir" w:hAnsi="Avenir"/>
        </w:rPr>
      </w:pPr>
      <w:r w:rsidDel="00000000" w:rsidR="00000000" w:rsidRPr="00000000">
        <w:rPr>
          <w:rtl w:val="0"/>
        </w:rPr>
      </w:r>
    </w:p>
    <w:p w:rsidR="00000000" w:rsidDel="00000000" w:rsidP="00000000" w:rsidRDefault="00000000" w:rsidRPr="00000000" w14:paraId="00000014">
      <w:pPr>
        <w:rPr>
          <w:rFonts w:ascii="Avenir" w:cs="Avenir" w:eastAsia="Avenir" w:hAnsi="Avenir"/>
        </w:rPr>
      </w:pPr>
      <w:r w:rsidDel="00000000" w:rsidR="00000000" w:rsidRPr="00000000">
        <w:rPr>
          <w:rtl w:val="0"/>
        </w:rPr>
      </w:r>
    </w:p>
    <w:p w:rsidR="00000000" w:rsidDel="00000000" w:rsidP="00000000" w:rsidRDefault="00000000" w:rsidRPr="00000000" w14:paraId="00000015">
      <w:pPr>
        <w:rPr>
          <w:rFonts w:ascii="Avenir" w:cs="Avenir" w:eastAsia="Avenir" w:hAnsi="Avenir"/>
        </w:rPr>
      </w:pPr>
      <w:r w:rsidDel="00000000" w:rsidR="00000000" w:rsidRPr="00000000">
        <w:rPr>
          <w:rtl w:val="0"/>
        </w:rPr>
      </w:r>
    </w:p>
    <w:p w:rsidR="00000000" w:rsidDel="00000000" w:rsidP="00000000" w:rsidRDefault="00000000" w:rsidRPr="00000000" w14:paraId="00000016">
      <w:pPr>
        <w:rPr>
          <w:rFonts w:ascii="Avenir" w:cs="Avenir" w:eastAsia="Avenir" w:hAnsi="Avenir"/>
        </w:rPr>
      </w:pPr>
      <w:r w:rsidDel="00000000" w:rsidR="00000000" w:rsidRPr="00000000">
        <w:rPr>
          <w:rFonts w:ascii="Avenir" w:cs="Avenir" w:eastAsia="Avenir" w:hAnsi="Avenir"/>
          <w:rtl w:val="0"/>
        </w:rPr>
        <w:t xml:space="preserve">What doesn’t make sense? What doesn’t resonate?</w:t>
      </w:r>
    </w:p>
    <w:p w:rsidR="00000000" w:rsidDel="00000000" w:rsidP="00000000" w:rsidRDefault="00000000" w:rsidRPr="00000000" w14:paraId="00000017">
      <w:pPr>
        <w:pStyle w:val="Heading3"/>
        <w:spacing w:before="0" w:lineRule="auto"/>
        <w:rPr>
          <w:rFonts w:ascii="Avenir" w:cs="Avenir" w:eastAsia="Avenir" w:hAnsi="Avenir"/>
        </w:rPr>
      </w:pPr>
      <w:bookmarkStart w:colFirst="0" w:colLast="0" w:name="_a4fz9mrcxe4g" w:id="4"/>
      <w:bookmarkEnd w:id="4"/>
      <w:r w:rsidDel="00000000" w:rsidR="00000000" w:rsidRPr="00000000">
        <w:rPr>
          <w:rtl w:val="0"/>
        </w:rPr>
      </w:r>
    </w:p>
    <w:p w:rsidR="00000000" w:rsidDel="00000000" w:rsidP="00000000" w:rsidRDefault="00000000" w:rsidRPr="00000000" w14:paraId="00000018">
      <w:pPr>
        <w:rPr>
          <w:rFonts w:ascii="Avenir" w:cs="Avenir" w:eastAsia="Avenir" w:hAnsi="Avenir"/>
        </w:rPr>
      </w:pPr>
      <w:r w:rsidDel="00000000" w:rsidR="00000000" w:rsidRPr="00000000">
        <w:rPr>
          <w:rtl w:val="0"/>
        </w:rPr>
      </w:r>
    </w:p>
    <w:p w:rsidR="00000000" w:rsidDel="00000000" w:rsidP="00000000" w:rsidRDefault="00000000" w:rsidRPr="00000000" w14:paraId="00000019">
      <w:pPr>
        <w:rPr>
          <w:rFonts w:ascii="Avenir" w:cs="Avenir" w:eastAsia="Avenir" w:hAnsi="Avenir"/>
        </w:rPr>
      </w:pPr>
      <w:r w:rsidDel="00000000" w:rsidR="00000000" w:rsidRPr="00000000">
        <w:rPr>
          <w:rtl w:val="0"/>
        </w:rPr>
      </w:r>
    </w:p>
    <w:p w:rsidR="00000000" w:rsidDel="00000000" w:rsidP="00000000" w:rsidRDefault="00000000" w:rsidRPr="00000000" w14:paraId="0000001A">
      <w:pPr>
        <w:pStyle w:val="Heading2"/>
        <w:spacing w:before="0" w:lineRule="auto"/>
        <w:rPr>
          <w:rFonts w:ascii="Avenir" w:cs="Avenir" w:eastAsia="Avenir" w:hAnsi="Avenir"/>
          <w:b w:val="1"/>
          <w:sz w:val="30"/>
          <w:szCs w:val="30"/>
        </w:rPr>
      </w:pPr>
      <w:bookmarkStart w:colFirst="0" w:colLast="0" w:name="_e0yh3l4il7d7" w:id="5"/>
      <w:bookmarkEnd w:id="5"/>
      <w:r w:rsidDel="00000000" w:rsidR="00000000" w:rsidRPr="00000000">
        <w:rPr>
          <w:color w:val="000000"/>
          <w:sz w:val="30"/>
          <w:szCs w:val="30"/>
          <w:rtl w:val="0"/>
        </w:rPr>
        <w:t xml:space="preserve">🗨️</w:t>
      </w:r>
      <w:r w:rsidDel="00000000" w:rsidR="00000000" w:rsidRPr="00000000">
        <w:rPr>
          <w:rFonts w:ascii="Avenir" w:cs="Avenir" w:eastAsia="Avenir" w:hAnsi="Avenir"/>
          <w:b w:val="1"/>
          <w:sz w:val="30"/>
          <w:szCs w:val="30"/>
          <w:rtl w:val="0"/>
        </w:rPr>
        <w:t xml:space="preserve">Discussion Questions</w:t>
      </w:r>
    </w:p>
    <w:p w:rsidR="00000000" w:rsidDel="00000000" w:rsidP="00000000" w:rsidRDefault="00000000" w:rsidRPr="00000000" w14:paraId="0000001B">
      <w:pPr>
        <w:rPr>
          <w:rFonts w:ascii="Avenir" w:cs="Avenir" w:eastAsia="Avenir" w:hAnsi="Avenir"/>
        </w:rPr>
      </w:pPr>
      <w:r w:rsidDel="00000000" w:rsidR="00000000" w:rsidRPr="00000000">
        <w:rPr>
          <w:rFonts w:ascii="Avenir" w:cs="Avenir" w:eastAsia="Avenir" w:hAnsi="Avenir"/>
          <w:rtl w:val="0"/>
        </w:rPr>
        <w:t xml:space="preserve">Who do you serve in your work? Who are you accountable to? </w:t>
      </w:r>
    </w:p>
    <w:p w:rsidR="00000000" w:rsidDel="00000000" w:rsidP="00000000" w:rsidRDefault="00000000" w:rsidRPr="00000000" w14:paraId="0000001C">
      <w:pPr>
        <w:rPr>
          <w:rFonts w:ascii="Avenir" w:cs="Avenir" w:eastAsia="Avenir" w:hAnsi="Avenir"/>
        </w:rPr>
      </w:pPr>
      <w:r w:rsidDel="00000000" w:rsidR="00000000" w:rsidRPr="00000000">
        <w:rPr>
          <w:rtl w:val="0"/>
        </w:rPr>
      </w:r>
    </w:p>
    <w:p w:rsidR="00000000" w:rsidDel="00000000" w:rsidP="00000000" w:rsidRDefault="00000000" w:rsidRPr="00000000" w14:paraId="0000001D">
      <w:pPr>
        <w:rPr>
          <w:rFonts w:ascii="Avenir" w:cs="Avenir" w:eastAsia="Avenir" w:hAnsi="Avenir"/>
        </w:rPr>
      </w:pPr>
      <w:r w:rsidDel="00000000" w:rsidR="00000000" w:rsidRPr="00000000">
        <w:rPr>
          <w:rtl w:val="0"/>
        </w:rPr>
      </w:r>
    </w:p>
    <w:p w:rsidR="00000000" w:rsidDel="00000000" w:rsidP="00000000" w:rsidRDefault="00000000" w:rsidRPr="00000000" w14:paraId="0000001E">
      <w:pPr>
        <w:rPr>
          <w:rFonts w:ascii="Avenir" w:cs="Avenir" w:eastAsia="Avenir" w:hAnsi="Avenir"/>
        </w:rPr>
      </w:pPr>
      <w:r w:rsidDel="00000000" w:rsidR="00000000" w:rsidRPr="00000000">
        <w:rPr>
          <w:rtl w:val="0"/>
        </w:rPr>
      </w:r>
    </w:p>
    <w:p w:rsidR="00000000" w:rsidDel="00000000" w:rsidP="00000000" w:rsidRDefault="00000000" w:rsidRPr="00000000" w14:paraId="0000001F">
      <w:pPr>
        <w:rPr>
          <w:rFonts w:ascii="Avenir" w:cs="Avenir" w:eastAsia="Avenir" w:hAnsi="Avenir"/>
        </w:rPr>
      </w:pPr>
      <w:r w:rsidDel="00000000" w:rsidR="00000000" w:rsidRPr="00000000">
        <w:rPr>
          <w:rFonts w:ascii="Avenir" w:cs="Avenir" w:eastAsia="Avenir" w:hAnsi="Avenir"/>
          <w:rtl w:val="0"/>
        </w:rPr>
        <w:t xml:space="preserve">Where is power concentrated in the value chain that you’re working in? How does that impact the people that you serve? </w:t>
      </w:r>
    </w:p>
    <w:p w:rsidR="00000000" w:rsidDel="00000000" w:rsidP="00000000" w:rsidRDefault="00000000" w:rsidRPr="00000000" w14:paraId="00000020">
      <w:pPr>
        <w:rPr>
          <w:rFonts w:ascii="Avenir" w:cs="Avenir" w:eastAsia="Avenir" w:hAnsi="Avenir"/>
        </w:rPr>
      </w:pPr>
      <w:r w:rsidDel="00000000" w:rsidR="00000000" w:rsidRPr="00000000">
        <w:rPr>
          <w:rtl w:val="0"/>
        </w:rPr>
      </w:r>
    </w:p>
    <w:p w:rsidR="00000000" w:rsidDel="00000000" w:rsidP="00000000" w:rsidRDefault="00000000" w:rsidRPr="00000000" w14:paraId="00000021">
      <w:pPr>
        <w:rPr>
          <w:rFonts w:ascii="Avenir" w:cs="Avenir" w:eastAsia="Avenir" w:hAnsi="Avenir"/>
        </w:rPr>
      </w:pPr>
      <w:r w:rsidDel="00000000" w:rsidR="00000000" w:rsidRPr="00000000">
        <w:rPr>
          <w:rtl w:val="0"/>
        </w:rPr>
      </w:r>
    </w:p>
    <w:p w:rsidR="00000000" w:rsidDel="00000000" w:rsidP="00000000" w:rsidRDefault="00000000" w:rsidRPr="00000000" w14:paraId="00000022">
      <w:pPr>
        <w:rPr>
          <w:rFonts w:ascii="Avenir" w:cs="Avenir" w:eastAsia="Avenir" w:hAnsi="Avenir"/>
        </w:rPr>
      </w:pPr>
      <w:r w:rsidDel="00000000" w:rsidR="00000000" w:rsidRPr="00000000">
        <w:rPr>
          <w:rtl w:val="0"/>
        </w:rPr>
      </w:r>
    </w:p>
    <w:p w:rsidR="00000000" w:rsidDel="00000000" w:rsidP="00000000" w:rsidRDefault="00000000" w:rsidRPr="00000000" w14:paraId="00000023">
      <w:pPr>
        <w:rPr>
          <w:rFonts w:ascii="Avenir" w:cs="Avenir" w:eastAsia="Avenir" w:hAnsi="Avenir"/>
          <w:b w:val="1"/>
        </w:rPr>
      </w:pPr>
      <w:r w:rsidDel="00000000" w:rsidR="00000000" w:rsidRPr="00000000">
        <w:rPr>
          <w:rFonts w:ascii="Avenir" w:cs="Avenir" w:eastAsia="Avenir" w:hAnsi="Avenir"/>
          <w:rtl w:val="0"/>
        </w:rPr>
        <w:t xml:space="preserve">Value chain coordination is </w:t>
      </w:r>
      <w:r w:rsidDel="00000000" w:rsidR="00000000" w:rsidRPr="00000000">
        <w:rPr>
          <w:rFonts w:ascii="Avenir" w:cs="Avenir" w:eastAsia="Avenir" w:hAnsi="Avenir"/>
          <w:i w:val="1"/>
          <w:rtl w:val="0"/>
        </w:rPr>
        <w:t xml:space="preserve">a set of roles and activities that fosters connections to knowledge, skills, resources, and relationships between the individuals, businesses, communities, and the broader regional economies that make up a value chain. </w:t>
      </w:r>
      <w:r w:rsidDel="00000000" w:rsidR="00000000" w:rsidRPr="00000000">
        <w:rPr>
          <w:rFonts w:ascii="Avenir" w:cs="Avenir" w:eastAsia="Avenir" w:hAnsi="Avenir"/>
          <w:b w:val="1"/>
          <w:i w:val="1"/>
          <w:rtl w:val="0"/>
        </w:rPr>
        <w:t xml:space="preserve"> </w:t>
      </w:r>
      <w:r w:rsidDel="00000000" w:rsidR="00000000" w:rsidRPr="00000000">
        <w:rPr>
          <w:rFonts w:ascii="Avenir" w:cs="Avenir" w:eastAsia="Avenir" w:hAnsi="Avenir"/>
          <w:b w:val="1"/>
          <w:rtl w:val="0"/>
        </w:rPr>
        <w:t xml:space="preserve">How does fostering connections to knowledge, skills, resources, and relationships help shift power in a value chain? </w:t>
      </w:r>
    </w:p>
    <w:p w:rsidR="00000000" w:rsidDel="00000000" w:rsidP="00000000" w:rsidRDefault="00000000" w:rsidRPr="00000000" w14:paraId="00000024">
      <w:pPr>
        <w:rPr>
          <w:rFonts w:ascii="Avenir" w:cs="Avenir" w:eastAsia="Avenir" w:hAnsi="Avenir"/>
        </w:rPr>
      </w:pPr>
      <w:r w:rsidDel="00000000" w:rsidR="00000000" w:rsidRPr="00000000">
        <w:rPr>
          <w:rtl w:val="0"/>
        </w:rPr>
      </w:r>
    </w:p>
    <w:p w:rsidR="00000000" w:rsidDel="00000000" w:rsidP="00000000" w:rsidRDefault="00000000" w:rsidRPr="00000000" w14:paraId="00000025">
      <w:pPr>
        <w:rPr>
          <w:rFonts w:ascii="Avenir" w:cs="Avenir" w:eastAsia="Avenir" w:hAnsi="Avenir"/>
        </w:rPr>
      </w:pPr>
      <w:r w:rsidDel="00000000" w:rsidR="00000000" w:rsidRPr="00000000">
        <w:rPr>
          <w:rtl w:val="0"/>
        </w:rPr>
      </w:r>
    </w:p>
    <w:p w:rsidR="00000000" w:rsidDel="00000000" w:rsidP="00000000" w:rsidRDefault="00000000" w:rsidRPr="00000000" w14:paraId="00000026">
      <w:pPr>
        <w:rPr>
          <w:rFonts w:ascii="Avenir" w:cs="Avenir" w:eastAsia="Avenir" w:hAnsi="Avenir"/>
          <w:sz w:val="30"/>
          <w:szCs w:val="30"/>
        </w:rPr>
      </w:pPr>
      <w:r w:rsidDel="00000000" w:rsidR="00000000" w:rsidRPr="00000000">
        <w:rPr>
          <w:rtl w:val="0"/>
        </w:rPr>
      </w:r>
    </w:p>
    <w:p w:rsidR="00000000" w:rsidDel="00000000" w:rsidP="00000000" w:rsidRDefault="00000000" w:rsidRPr="00000000" w14:paraId="00000027">
      <w:pPr>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pStyle w:val="Heading2"/>
        <w:rPr>
          <w:rFonts w:ascii="Avenir" w:cs="Avenir" w:eastAsia="Avenir" w:hAnsi="Avenir"/>
          <w:b w:val="1"/>
        </w:rPr>
      </w:pPr>
      <w:bookmarkStart w:colFirst="0" w:colLast="0" w:name="_hvnnm3szdm7k" w:id="6"/>
      <w:bookmarkEnd w:id="6"/>
      <w:r w:rsidDel="00000000" w:rsidR="00000000" w:rsidRPr="00000000">
        <w:rPr>
          <w:rFonts w:ascii="Avenir" w:cs="Avenir" w:eastAsia="Avenir" w:hAnsi="Avenir"/>
          <w:b w:val="1"/>
          <w:rtl w:val="0"/>
        </w:rPr>
        <w:t xml:space="preserve">Lesson 2: Roles of Value Chain Coordination</w:t>
      </w:r>
    </w:p>
    <w:p w:rsidR="00000000" w:rsidDel="00000000" w:rsidP="00000000" w:rsidRDefault="00000000" w:rsidRPr="00000000" w14:paraId="00000029">
      <w:pPr>
        <w:pStyle w:val="Heading2"/>
        <w:rPr>
          <w:rFonts w:ascii="Avenir" w:cs="Avenir" w:eastAsia="Avenir" w:hAnsi="Avenir"/>
          <w:b w:val="1"/>
          <w:sz w:val="30"/>
          <w:szCs w:val="30"/>
        </w:rPr>
      </w:pPr>
      <w:bookmarkStart w:colFirst="0" w:colLast="0" w:name="_wjal2vigbds3" w:id="7"/>
      <w:bookmarkEnd w:id="7"/>
      <w:r w:rsidDel="00000000" w:rsidR="00000000" w:rsidRPr="00000000">
        <w:rPr>
          <w:rtl w:val="0"/>
        </w:rPr>
        <w:t xml:space="preserve">🔍</w:t>
      </w:r>
      <w:r w:rsidDel="00000000" w:rsidR="00000000" w:rsidRPr="00000000">
        <w:rPr>
          <w:rFonts w:ascii="Avenir" w:cs="Avenir" w:eastAsia="Avenir" w:hAnsi="Avenir"/>
          <w:b w:val="1"/>
          <w:sz w:val="30"/>
          <w:szCs w:val="30"/>
          <w:rtl w:val="0"/>
        </w:rPr>
        <w:t xml:space="preserve">Content Review</w:t>
      </w:r>
    </w:p>
    <w:p w:rsidR="00000000" w:rsidDel="00000000" w:rsidP="00000000" w:rsidRDefault="00000000" w:rsidRPr="00000000" w14:paraId="0000002A">
      <w:pPr>
        <w:rPr>
          <w:rFonts w:ascii="Avenir" w:cs="Avenir" w:eastAsia="Avenir" w:hAnsi="Avenir"/>
        </w:rPr>
      </w:pPr>
      <w:r w:rsidDel="00000000" w:rsidR="00000000" w:rsidRPr="00000000">
        <w:rPr>
          <w:rFonts w:ascii="Avenir" w:cs="Avenir" w:eastAsia="Avenir" w:hAnsi="Avenir"/>
          <w:rtl w:val="0"/>
        </w:rPr>
        <w:t xml:space="preserve">What are your a-ha moments from the recording?</w:t>
      </w:r>
    </w:p>
    <w:p w:rsidR="00000000" w:rsidDel="00000000" w:rsidP="00000000" w:rsidRDefault="00000000" w:rsidRPr="00000000" w14:paraId="0000002B">
      <w:pPr>
        <w:rPr>
          <w:rFonts w:ascii="Avenir" w:cs="Avenir" w:eastAsia="Avenir" w:hAnsi="Avenir"/>
        </w:rPr>
      </w:pPr>
      <w:r w:rsidDel="00000000" w:rsidR="00000000" w:rsidRPr="00000000">
        <w:rPr>
          <w:rtl w:val="0"/>
        </w:rPr>
      </w:r>
    </w:p>
    <w:p w:rsidR="00000000" w:rsidDel="00000000" w:rsidP="00000000" w:rsidRDefault="00000000" w:rsidRPr="00000000" w14:paraId="0000002C">
      <w:pPr>
        <w:rPr>
          <w:rFonts w:ascii="Avenir" w:cs="Avenir" w:eastAsia="Avenir" w:hAnsi="Avenir"/>
        </w:rPr>
      </w:pPr>
      <w:r w:rsidDel="00000000" w:rsidR="00000000" w:rsidRPr="00000000">
        <w:rPr>
          <w:rtl w:val="0"/>
        </w:rPr>
      </w:r>
    </w:p>
    <w:p w:rsidR="00000000" w:rsidDel="00000000" w:rsidP="00000000" w:rsidRDefault="00000000" w:rsidRPr="00000000" w14:paraId="0000002D">
      <w:pPr>
        <w:rPr>
          <w:rFonts w:ascii="Avenir" w:cs="Avenir" w:eastAsia="Avenir" w:hAnsi="Avenir"/>
        </w:rPr>
      </w:pPr>
      <w:r w:rsidDel="00000000" w:rsidR="00000000" w:rsidRPr="00000000">
        <w:rPr>
          <w:rtl w:val="0"/>
        </w:rPr>
      </w:r>
    </w:p>
    <w:p w:rsidR="00000000" w:rsidDel="00000000" w:rsidP="00000000" w:rsidRDefault="00000000" w:rsidRPr="00000000" w14:paraId="0000002E">
      <w:pPr>
        <w:rPr>
          <w:rFonts w:ascii="Avenir" w:cs="Avenir" w:eastAsia="Avenir" w:hAnsi="Avenir"/>
        </w:rPr>
      </w:pPr>
      <w:r w:rsidDel="00000000" w:rsidR="00000000" w:rsidRPr="00000000">
        <w:rPr>
          <w:rtl w:val="0"/>
        </w:rPr>
      </w:r>
    </w:p>
    <w:p w:rsidR="00000000" w:rsidDel="00000000" w:rsidP="00000000" w:rsidRDefault="00000000" w:rsidRPr="00000000" w14:paraId="0000002F">
      <w:pPr>
        <w:rPr>
          <w:rFonts w:ascii="Avenir" w:cs="Avenir" w:eastAsia="Avenir" w:hAnsi="Avenir"/>
        </w:rPr>
      </w:pPr>
      <w:r w:rsidDel="00000000" w:rsidR="00000000" w:rsidRPr="00000000">
        <w:rPr>
          <w:rFonts w:ascii="Avenir" w:cs="Avenir" w:eastAsia="Avenir" w:hAnsi="Avenir"/>
          <w:rtl w:val="0"/>
        </w:rPr>
        <w:t xml:space="preserve">What doesn’t make sense? What doesn’t resonate?</w:t>
      </w:r>
    </w:p>
    <w:p w:rsidR="00000000" w:rsidDel="00000000" w:rsidP="00000000" w:rsidRDefault="00000000" w:rsidRPr="00000000" w14:paraId="00000030">
      <w:pPr>
        <w:rPr>
          <w:rFonts w:ascii="Avenir" w:cs="Avenir" w:eastAsia="Avenir" w:hAnsi="Avenir"/>
        </w:rPr>
      </w:pPr>
      <w:r w:rsidDel="00000000" w:rsidR="00000000" w:rsidRPr="00000000">
        <w:rPr>
          <w:rtl w:val="0"/>
        </w:rPr>
      </w:r>
    </w:p>
    <w:p w:rsidR="00000000" w:rsidDel="00000000" w:rsidP="00000000" w:rsidRDefault="00000000" w:rsidRPr="00000000" w14:paraId="00000031">
      <w:pPr>
        <w:rPr>
          <w:rFonts w:ascii="Avenir" w:cs="Avenir" w:eastAsia="Avenir" w:hAnsi="Avenir"/>
        </w:rPr>
      </w:pPr>
      <w:r w:rsidDel="00000000" w:rsidR="00000000" w:rsidRPr="00000000">
        <w:rPr>
          <w:rtl w:val="0"/>
        </w:rPr>
      </w:r>
    </w:p>
    <w:p w:rsidR="00000000" w:rsidDel="00000000" w:rsidP="00000000" w:rsidRDefault="00000000" w:rsidRPr="00000000" w14:paraId="00000032">
      <w:pPr>
        <w:pStyle w:val="Heading2"/>
        <w:rPr>
          <w:rFonts w:ascii="Avenir" w:cs="Avenir" w:eastAsia="Avenir" w:hAnsi="Avenir"/>
          <w:b w:val="1"/>
          <w:sz w:val="30"/>
          <w:szCs w:val="30"/>
        </w:rPr>
      </w:pPr>
      <w:bookmarkStart w:colFirst="0" w:colLast="0" w:name="_gtk3ripqauel" w:id="8"/>
      <w:bookmarkEnd w:id="8"/>
      <w:r w:rsidDel="00000000" w:rsidR="00000000" w:rsidRPr="00000000">
        <w:rPr>
          <w:rtl w:val="0"/>
        </w:rPr>
        <w:t xml:space="preserve">💡</w:t>
      </w:r>
      <w:r w:rsidDel="00000000" w:rsidR="00000000" w:rsidRPr="00000000">
        <w:rPr>
          <w:rFonts w:ascii="Avenir" w:cs="Avenir" w:eastAsia="Avenir" w:hAnsi="Avenir"/>
          <w:b w:val="1"/>
          <w:sz w:val="30"/>
          <w:szCs w:val="30"/>
          <w:rtl w:val="0"/>
        </w:rPr>
        <w:t xml:space="preserve">Reflection Questions</w:t>
      </w:r>
    </w:p>
    <w:p w:rsidR="00000000" w:rsidDel="00000000" w:rsidP="00000000" w:rsidRDefault="00000000" w:rsidRPr="00000000" w14:paraId="00000033">
      <w:pPr>
        <w:rPr>
          <w:rFonts w:ascii="Avenir" w:cs="Avenir" w:eastAsia="Avenir" w:hAnsi="Aveni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114300</wp:posOffset>
            </wp:positionV>
            <wp:extent cx="3805238" cy="2149356"/>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805238" cy="2149356"/>
                    </a:xfrm>
                    <a:prstGeom prst="rect"/>
                    <a:ln/>
                  </pic:spPr>
                </pic:pic>
              </a:graphicData>
            </a:graphic>
          </wp:anchor>
        </w:drawing>
      </w:r>
    </w:p>
    <w:p w:rsidR="00000000" w:rsidDel="00000000" w:rsidP="00000000" w:rsidRDefault="00000000" w:rsidRPr="00000000" w14:paraId="00000034">
      <w:pPr>
        <w:rPr>
          <w:rFonts w:ascii="Avenir" w:cs="Avenir" w:eastAsia="Avenir" w:hAnsi="Avenir"/>
          <w:sz w:val="36"/>
          <w:szCs w:val="36"/>
        </w:rPr>
      </w:pPr>
      <w:r w:rsidDel="00000000" w:rsidR="00000000" w:rsidRPr="00000000">
        <w:rPr>
          <w:rFonts w:ascii="Avenir" w:cs="Avenir" w:eastAsia="Avenir" w:hAnsi="Avenir"/>
          <w:rtl w:val="0"/>
        </w:rPr>
        <w:t xml:space="preserve">Are you primarily a support actor or a transactional actor? </w:t>
      </w:r>
      <w:r w:rsidDel="00000000" w:rsidR="00000000" w:rsidRPr="00000000">
        <w:rPr>
          <w:rtl w:val="0"/>
        </w:rPr>
      </w:r>
    </w:p>
    <w:p w:rsidR="00000000" w:rsidDel="00000000" w:rsidP="00000000" w:rsidRDefault="00000000" w:rsidRPr="00000000" w14:paraId="00000035">
      <w:pPr>
        <w:rPr>
          <w:rFonts w:ascii="Avenir" w:cs="Avenir" w:eastAsia="Avenir" w:hAnsi="Avenir"/>
        </w:rPr>
      </w:pPr>
      <w:r w:rsidDel="00000000" w:rsidR="00000000" w:rsidRPr="00000000">
        <w:rPr>
          <w:rtl w:val="0"/>
        </w:rPr>
      </w:r>
    </w:p>
    <w:p w:rsidR="00000000" w:rsidDel="00000000" w:rsidP="00000000" w:rsidRDefault="00000000" w:rsidRPr="00000000" w14:paraId="00000036">
      <w:pPr>
        <w:rPr>
          <w:rFonts w:ascii="Avenir" w:cs="Avenir" w:eastAsia="Avenir" w:hAnsi="Avenir"/>
        </w:rPr>
      </w:pPr>
      <w:r w:rsidDel="00000000" w:rsidR="00000000" w:rsidRPr="00000000">
        <w:rPr>
          <w:rtl w:val="0"/>
        </w:rPr>
      </w:r>
    </w:p>
    <w:p w:rsidR="00000000" w:rsidDel="00000000" w:rsidP="00000000" w:rsidRDefault="00000000" w:rsidRPr="00000000" w14:paraId="00000037">
      <w:pPr>
        <w:rPr>
          <w:rFonts w:ascii="Avenir" w:cs="Avenir" w:eastAsia="Avenir" w:hAnsi="Avenir"/>
        </w:rPr>
      </w:pPr>
      <w:r w:rsidDel="00000000" w:rsidR="00000000" w:rsidRPr="00000000">
        <w:rPr>
          <w:rtl w:val="0"/>
        </w:rPr>
      </w:r>
    </w:p>
    <w:p w:rsidR="00000000" w:rsidDel="00000000" w:rsidP="00000000" w:rsidRDefault="00000000" w:rsidRPr="00000000" w14:paraId="00000038">
      <w:pPr>
        <w:ind w:left="0" w:firstLine="0"/>
        <w:jc w:val="left"/>
        <w:rPr>
          <w:rFonts w:ascii="Avenir" w:cs="Avenir" w:eastAsia="Avenir" w:hAnsi="Avenir"/>
          <w:b w:val="1"/>
        </w:rPr>
      </w:pPr>
      <w:r w:rsidDel="00000000" w:rsidR="00000000" w:rsidRPr="00000000">
        <w:rPr>
          <w:rtl w:val="0"/>
        </w:rPr>
      </w:r>
    </w:p>
    <w:p w:rsidR="00000000" w:rsidDel="00000000" w:rsidP="00000000" w:rsidRDefault="00000000" w:rsidRPr="00000000" w14:paraId="00000039">
      <w:pPr>
        <w:ind w:left="2160" w:firstLine="720"/>
        <w:jc w:val="left"/>
        <w:rPr>
          <w:rFonts w:ascii="Avenir" w:cs="Avenir" w:eastAsia="Avenir" w:hAnsi="Avenir"/>
          <w:b w:val="1"/>
        </w:rPr>
      </w:pPr>
      <w:r w:rsidDel="00000000" w:rsidR="00000000" w:rsidRPr="00000000">
        <w:rPr>
          <w:rtl w:val="0"/>
        </w:rPr>
      </w:r>
    </w:p>
    <w:p w:rsidR="00000000" w:rsidDel="00000000" w:rsidP="00000000" w:rsidRDefault="00000000" w:rsidRPr="00000000" w14:paraId="0000003A">
      <w:pPr>
        <w:ind w:left="2160" w:firstLine="720"/>
        <w:jc w:val="left"/>
        <w:rPr>
          <w:rFonts w:ascii="Avenir" w:cs="Avenir" w:eastAsia="Avenir" w:hAnsi="Avenir"/>
          <w:b w:val="1"/>
        </w:rPr>
      </w:pPr>
      <w:r w:rsidDel="00000000" w:rsidR="00000000" w:rsidRPr="00000000">
        <w:rPr>
          <w:rtl w:val="0"/>
        </w:rPr>
      </w:r>
    </w:p>
    <w:p w:rsidR="00000000" w:rsidDel="00000000" w:rsidP="00000000" w:rsidRDefault="00000000" w:rsidRPr="00000000" w14:paraId="0000003B">
      <w:pPr>
        <w:ind w:left="2160" w:firstLine="720"/>
        <w:jc w:val="left"/>
        <w:rPr>
          <w:rFonts w:ascii="Avenir" w:cs="Avenir" w:eastAsia="Avenir" w:hAnsi="Avenir"/>
          <w:b w:val="1"/>
        </w:rPr>
      </w:pPr>
      <w:r w:rsidDel="00000000" w:rsidR="00000000" w:rsidRPr="00000000">
        <w:rPr>
          <w:rtl w:val="0"/>
        </w:rPr>
      </w:r>
    </w:p>
    <w:p w:rsidR="00000000" w:rsidDel="00000000" w:rsidP="00000000" w:rsidRDefault="00000000" w:rsidRPr="00000000" w14:paraId="0000003C">
      <w:pPr>
        <w:ind w:left="0" w:firstLine="0"/>
        <w:jc w:val="left"/>
        <w:rPr>
          <w:rFonts w:ascii="Avenir" w:cs="Avenir" w:eastAsia="Avenir" w:hAnsi="Avenir"/>
        </w:rPr>
      </w:pPr>
      <w:r w:rsidDel="00000000" w:rsidR="00000000" w:rsidRPr="00000000">
        <w:rPr>
          <w:rFonts w:ascii="Avenir" w:cs="Avenir" w:eastAsia="Avenir" w:hAnsi="Avenir"/>
          <w:sz w:val="30"/>
          <w:szCs w:val="30"/>
          <w:rtl w:val="0"/>
        </w:rPr>
        <w:t xml:space="preserve">Roles of Value Chain Coordination </w:t>
      </w:r>
      <w:r w:rsidDel="00000000" w:rsidR="00000000" w:rsidRPr="00000000">
        <w:rPr>
          <w:rtl w:val="0"/>
        </w:rPr>
      </w:r>
    </w:p>
    <w:p w:rsidR="00000000" w:rsidDel="00000000" w:rsidP="00000000" w:rsidRDefault="00000000" w:rsidRPr="00000000" w14:paraId="0000003D">
      <w:pPr>
        <w:rPr>
          <w:rFonts w:ascii="Avenir" w:cs="Avenir" w:eastAsia="Avenir" w:hAnsi="Avenir"/>
        </w:rPr>
      </w:pPr>
      <w:r w:rsidDel="00000000" w:rsidR="00000000" w:rsidRPr="00000000">
        <w:rPr>
          <w:rtl w:val="0"/>
        </w:rPr>
      </w:r>
    </w:p>
    <w:p w:rsidR="00000000" w:rsidDel="00000000" w:rsidP="00000000" w:rsidRDefault="00000000" w:rsidRPr="00000000" w14:paraId="0000003E">
      <w:pPr>
        <w:ind w:left="0" w:firstLine="0"/>
        <w:rPr>
          <w:rFonts w:ascii="Avenir" w:cs="Avenir" w:eastAsia="Avenir" w:hAnsi="Aveni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-66674</wp:posOffset>
            </wp:positionH>
            <wp:positionV relativeFrom="paragraph">
              <wp:posOffset>0</wp:posOffset>
            </wp:positionV>
            <wp:extent cx="5486539" cy="2444324"/>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486539" cy="2444324"/>
                    </a:xfrm>
                    <a:prstGeom prst="rect"/>
                    <a:ln/>
                  </pic:spPr>
                </pic:pic>
              </a:graphicData>
            </a:graphic>
          </wp:anchor>
        </w:drawing>
      </w:r>
    </w:p>
    <w:p w:rsidR="00000000" w:rsidDel="00000000" w:rsidP="00000000" w:rsidRDefault="00000000" w:rsidRPr="00000000" w14:paraId="0000003F">
      <w:pPr>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40">
      <w:pPr>
        <w:ind w:left="0" w:firstLine="0"/>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41">
      <w:pPr>
        <w:ind w:left="0" w:firstLine="0"/>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42">
      <w:pPr>
        <w:ind w:left="0" w:firstLine="0"/>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43">
      <w:pPr>
        <w:ind w:left="0" w:firstLine="0"/>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44">
      <w:pPr>
        <w:ind w:left="0" w:firstLine="0"/>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45">
      <w:pPr>
        <w:ind w:left="0" w:firstLine="0"/>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46">
      <w:pPr>
        <w:ind w:left="0" w:firstLine="0"/>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47">
      <w:pPr>
        <w:ind w:left="0" w:firstLine="0"/>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48">
      <w:pPr>
        <w:ind w:left="0" w:firstLine="0"/>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49">
      <w:pPr>
        <w:ind w:left="0" w:firstLine="0"/>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4A">
      <w:pPr>
        <w:rPr>
          <w:rFonts w:ascii="Avenir" w:cs="Avenir" w:eastAsia="Avenir" w:hAnsi="Avenir"/>
        </w:rPr>
      </w:pPr>
      <w:r w:rsidDel="00000000" w:rsidR="00000000" w:rsidRPr="00000000">
        <w:rPr>
          <w:rtl w:val="0"/>
        </w:rPr>
      </w:r>
    </w:p>
    <w:p w:rsidR="00000000" w:rsidDel="00000000" w:rsidP="00000000" w:rsidRDefault="00000000" w:rsidRPr="00000000" w14:paraId="0000004B">
      <w:pPr>
        <w:rPr>
          <w:rFonts w:ascii="Avenir" w:cs="Avenir" w:eastAsia="Avenir" w:hAnsi="Avenir"/>
        </w:rPr>
      </w:pPr>
      <w:r w:rsidDel="00000000" w:rsidR="00000000" w:rsidRPr="00000000">
        <w:rPr>
          <w:rtl w:val="0"/>
        </w:rPr>
      </w:r>
    </w:p>
    <w:p w:rsidR="00000000" w:rsidDel="00000000" w:rsidP="00000000" w:rsidRDefault="00000000" w:rsidRPr="00000000" w14:paraId="0000004C">
      <w:pPr>
        <w:rPr>
          <w:rFonts w:ascii="Avenir" w:cs="Avenir" w:eastAsia="Avenir" w:hAnsi="Avenir"/>
        </w:rPr>
      </w:pPr>
      <w:r w:rsidDel="00000000" w:rsidR="00000000" w:rsidRPr="00000000">
        <w:rPr>
          <w:rtl w:val="0"/>
        </w:rPr>
      </w:r>
    </w:p>
    <w:p w:rsidR="00000000" w:rsidDel="00000000" w:rsidP="00000000" w:rsidRDefault="00000000" w:rsidRPr="00000000" w14:paraId="0000004D">
      <w:pPr>
        <w:rPr>
          <w:rFonts w:ascii="Avenir" w:cs="Avenir" w:eastAsia="Avenir" w:hAnsi="Avenir"/>
          <w:b w:val="1"/>
        </w:rPr>
      </w:pPr>
      <w:r w:rsidDel="00000000" w:rsidR="00000000" w:rsidRPr="00000000">
        <w:rPr>
          <w:rFonts w:ascii="Avenir" w:cs="Avenir" w:eastAsia="Avenir" w:hAnsi="Avenir"/>
          <w:b w:val="1"/>
          <w:rtl w:val="0"/>
        </w:rPr>
        <w:t xml:space="preserve">List the top three to four roles that you perform, with the first role being the role you do the most.</w:t>
      </w:r>
    </w:p>
    <w:p w:rsidR="00000000" w:rsidDel="00000000" w:rsidP="00000000" w:rsidRDefault="00000000" w:rsidRPr="00000000" w14:paraId="0000004E">
      <w:pPr>
        <w:ind w:firstLine="720"/>
        <w:rPr>
          <w:rFonts w:ascii="Avenir" w:cs="Avenir" w:eastAsia="Avenir" w:hAnsi="Avenir"/>
        </w:rPr>
      </w:pPr>
      <w:r w:rsidDel="00000000" w:rsidR="00000000" w:rsidRPr="00000000">
        <w:rPr>
          <w:rFonts w:ascii="Avenir" w:cs="Avenir" w:eastAsia="Avenir" w:hAnsi="Avenir"/>
          <w:rtl w:val="0"/>
        </w:rPr>
        <w:t xml:space="preserve">1.</w:t>
      </w:r>
    </w:p>
    <w:p w:rsidR="00000000" w:rsidDel="00000000" w:rsidP="00000000" w:rsidRDefault="00000000" w:rsidRPr="00000000" w14:paraId="0000004F">
      <w:pPr>
        <w:ind w:firstLine="720"/>
        <w:rPr>
          <w:rFonts w:ascii="Avenir" w:cs="Avenir" w:eastAsia="Avenir" w:hAnsi="Avenir"/>
        </w:rPr>
      </w:pPr>
      <w:r w:rsidDel="00000000" w:rsidR="00000000" w:rsidRPr="00000000">
        <w:rPr>
          <w:rtl w:val="0"/>
        </w:rPr>
      </w:r>
    </w:p>
    <w:p w:rsidR="00000000" w:rsidDel="00000000" w:rsidP="00000000" w:rsidRDefault="00000000" w:rsidRPr="00000000" w14:paraId="00000050">
      <w:pPr>
        <w:ind w:firstLine="720"/>
        <w:rPr>
          <w:rFonts w:ascii="Avenir" w:cs="Avenir" w:eastAsia="Avenir" w:hAnsi="Avenir"/>
        </w:rPr>
      </w:pPr>
      <w:r w:rsidDel="00000000" w:rsidR="00000000" w:rsidRPr="00000000">
        <w:rPr>
          <w:rFonts w:ascii="Avenir" w:cs="Avenir" w:eastAsia="Avenir" w:hAnsi="Avenir"/>
          <w:rtl w:val="0"/>
        </w:rPr>
        <w:t xml:space="preserve">2.</w:t>
      </w:r>
    </w:p>
    <w:p w:rsidR="00000000" w:rsidDel="00000000" w:rsidP="00000000" w:rsidRDefault="00000000" w:rsidRPr="00000000" w14:paraId="00000051">
      <w:pPr>
        <w:ind w:firstLine="720"/>
        <w:rPr>
          <w:rFonts w:ascii="Avenir" w:cs="Avenir" w:eastAsia="Avenir" w:hAnsi="Avenir"/>
        </w:rPr>
      </w:pPr>
      <w:r w:rsidDel="00000000" w:rsidR="00000000" w:rsidRPr="00000000">
        <w:rPr>
          <w:rtl w:val="0"/>
        </w:rPr>
      </w:r>
    </w:p>
    <w:p w:rsidR="00000000" w:rsidDel="00000000" w:rsidP="00000000" w:rsidRDefault="00000000" w:rsidRPr="00000000" w14:paraId="00000052">
      <w:pPr>
        <w:ind w:firstLine="720"/>
        <w:rPr>
          <w:rFonts w:ascii="Avenir" w:cs="Avenir" w:eastAsia="Avenir" w:hAnsi="Avenir"/>
        </w:rPr>
      </w:pPr>
      <w:r w:rsidDel="00000000" w:rsidR="00000000" w:rsidRPr="00000000">
        <w:rPr>
          <w:rFonts w:ascii="Avenir" w:cs="Avenir" w:eastAsia="Avenir" w:hAnsi="Avenir"/>
          <w:rtl w:val="0"/>
        </w:rPr>
        <w:t xml:space="preserve">3.</w:t>
      </w:r>
    </w:p>
    <w:p w:rsidR="00000000" w:rsidDel="00000000" w:rsidP="00000000" w:rsidRDefault="00000000" w:rsidRPr="00000000" w14:paraId="00000053">
      <w:pPr>
        <w:ind w:firstLine="720"/>
        <w:rPr>
          <w:rFonts w:ascii="Avenir" w:cs="Avenir" w:eastAsia="Avenir" w:hAnsi="Avenir"/>
        </w:rPr>
      </w:pPr>
      <w:r w:rsidDel="00000000" w:rsidR="00000000" w:rsidRPr="00000000">
        <w:rPr>
          <w:rtl w:val="0"/>
        </w:rPr>
      </w:r>
    </w:p>
    <w:p w:rsidR="00000000" w:rsidDel="00000000" w:rsidP="00000000" w:rsidRDefault="00000000" w:rsidRPr="00000000" w14:paraId="00000054">
      <w:pPr>
        <w:ind w:firstLine="720"/>
        <w:rPr>
          <w:rFonts w:ascii="Avenir" w:cs="Avenir" w:eastAsia="Avenir" w:hAnsi="Avenir"/>
        </w:rPr>
      </w:pPr>
      <w:r w:rsidDel="00000000" w:rsidR="00000000" w:rsidRPr="00000000">
        <w:rPr>
          <w:rFonts w:ascii="Avenir" w:cs="Avenir" w:eastAsia="Avenir" w:hAnsi="Avenir"/>
          <w:rtl w:val="0"/>
        </w:rPr>
        <w:t xml:space="preserve">4.  </w:t>
      </w:r>
    </w:p>
    <w:p w:rsidR="00000000" w:rsidDel="00000000" w:rsidP="00000000" w:rsidRDefault="00000000" w:rsidRPr="00000000" w14:paraId="00000055">
      <w:pPr>
        <w:rPr>
          <w:rFonts w:ascii="Avenir" w:cs="Avenir" w:eastAsia="Avenir" w:hAnsi="Avenir"/>
        </w:rPr>
      </w:pPr>
      <w:r w:rsidDel="00000000" w:rsidR="00000000" w:rsidRPr="00000000">
        <w:rPr>
          <w:rtl w:val="0"/>
        </w:rPr>
      </w:r>
    </w:p>
    <w:p w:rsidR="00000000" w:rsidDel="00000000" w:rsidP="00000000" w:rsidRDefault="00000000" w:rsidRPr="00000000" w14:paraId="00000056">
      <w:pPr>
        <w:pStyle w:val="Heading2"/>
        <w:rPr>
          <w:rFonts w:ascii="Avenir" w:cs="Avenir" w:eastAsia="Avenir" w:hAnsi="Avenir"/>
          <w:b w:val="1"/>
          <w:sz w:val="30"/>
          <w:szCs w:val="30"/>
        </w:rPr>
      </w:pPr>
      <w:bookmarkStart w:colFirst="0" w:colLast="0" w:name="_ptrt1berp41p" w:id="9"/>
      <w:bookmarkEnd w:id="9"/>
      <w:r w:rsidDel="00000000" w:rsidR="00000000" w:rsidRPr="00000000">
        <w:rPr>
          <w:sz w:val="30"/>
          <w:szCs w:val="30"/>
          <w:rtl w:val="0"/>
        </w:rPr>
        <w:t xml:space="preserve">🗨️</w:t>
      </w:r>
      <w:r w:rsidDel="00000000" w:rsidR="00000000" w:rsidRPr="00000000">
        <w:rPr>
          <w:rFonts w:ascii="Avenir" w:cs="Avenir" w:eastAsia="Avenir" w:hAnsi="Avenir"/>
          <w:b w:val="1"/>
          <w:sz w:val="30"/>
          <w:szCs w:val="30"/>
          <w:rtl w:val="0"/>
        </w:rPr>
        <w:t xml:space="preserve">Discussion Questions</w:t>
      </w:r>
    </w:p>
    <w:p w:rsidR="00000000" w:rsidDel="00000000" w:rsidP="00000000" w:rsidRDefault="00000000" w:rsidRPr="00000000" w14:paraId="00000057">
      <w:pPr>
        <w:widowControl w:val="0"/>
        <w:spacing w:line="240" w:lineRule="auto"/>
        <w:rPr>
          <w:rFonts w:ascii="Avenir" w:cs="Avenir" w:eastAsia="Avenir" w:hAnsi="Avenir"/>
          <w:b w:val="1"/>
        </w:rPr>
      </w:pPr>
      <w:r w:rsidDel="00000000" w:rsidR="00000000" w:rsidRPr="00000000">
        <w:rPr>
          <w:rFonts w:ascii="Avenir" w:cs="Avenir" w:eastAsia="Avenir" w:hAnsi="Avenir"/>
          <w:b w:val="1"/>
          <w:rtl w:val="0"/>
        </w:rPr>
        <w:t xml:space="preserve">For that #1 role, what is your goal in performing this role? What do you hope to achieve?</w:t>
      </w:r>
    </w:p>
    <w:p w:rsidR="00000000" w:rsidDel="00000000" w:rsidP="00000000" w:rsidRDefault="00000000" w:rsidRPr="00000000" w14:paraId="00000058">
      <w:pPr>
        <w:rPr>
          <w:rFonts w:ascii="Avenir" w:cs="Avenir" w:eastAsia="Avenir" w:hAnsi="Avenir"/>
        </w:rPr>
      </w:pPr>
      <w:r w:rsidDel="00000000" w:rsidR="00000000" w:rsidRPr="00000000">
        <w:rPr>
          <w:rtl w:val="0"/>
        </w:rPr>
      </w:r>
    </w:p>
    <w:p w:rsidR="00000000" w:rsidDel="00000000" w:rsidP="00000000" w:rsidRDefault="00000000" w:rsidRPr="00000000" w14:paraId="00000059">
      <w:pPr>
        <w:rPr>
          <w:rFonts w:ascii="Avenir" w:cs="Avenir" w:eastAsia="Avenir" w:hAnsi="Avenir"/>
        </w:rPr>
      </w:pPr>
      <w:r w:rsidDel="00000000" w:rsidR="00000000" w:rsidRPr="00000000">
        <w:rPr>
          <w:rtl w:val="0"/>
        </w:rPr>
      </w:r>
    </w:p>
    <w:p w:rsidR="00000000" w:rsidDel="00000000" w:rsidP="00000000" w:rsidRDefault="00000000" w:rsidRPr="00000000" w14:paraId="0000005A">
      <w:pPr>
        <w:rPr>
          <w:rFonts w:ascii="Avenir" w:cs="Avenir" w:eastAsia="Avenir" w:hAnsi="Avenir"/>
        </w:rPr>
      </w:pPr>
      <w:r w:rsidDel="00000000" w:rsidR="00000000" w:rsidRPr="00000000">
        <w:rPr>
          <w:rtl w:val="0"/>
        </w:rPr>
      </w:r>
    </w:p>
    <w:p w:rsidR="00000000" w:rsidDel="00000000" w:rsidP="00000000" w:rsidRDefault="00000000" w:rsidRPr="00000000" w14:paraId="0000005B">
      <w:pPr>
        <w:rPr>
          <w:rFonts w:ascii="Avenir" w:cs="Avenir" w:eastAsia="Avenir" w:hAnsi="Avenir"/>
        </w:rPr>
      </w:pPr>
      <w:r w:rsidDel="00000000" w:rsidR="00000000" w:rsidRPr="00000000">
        <w:rPr>
          <w:rtl w:val="0"/>
        </w:rPr>
      </w:r>
    </w:p>
    <w:p w:rsidR="00000000" w:rsidDel="00000000" w:rsidP="00000000" w:rsidRDefault="00000000" w:rsidRPr="00000000" w14:paraId="0000005C">
      <w:pPr>
        <w:widowControl w:val="0"/>
        <w:spacing w:line="240" w:lineRule="auto"/>
        <w:rPr>
          <w:rFonts w:ascii="Avenir" w:cs="Avenir" w:eastAsia="Avenir" w:hAnsi="Avenir"/>
        </w:rPr>
      </w:pPr>
      <w:r w:rsidDel="00000000" w:rsidR="00000000" w:rsidRPr="00000000">
        <w:rPr>
          <w:rFonts w:ascii="Avenir" w:cs="Avenir" w:eastAsia="Avenir" w:hAnsi="Avenir"/>
          <w:b w:val="1"/>
          <w:rtl w:val="0"/>
        </w:rPr>
        <w:t xml:space="preserve">Within this role, what are the biggest constraints that you face? What challenges make it hard to do this role?</w:t>
      </w:r>
      <w:r w:rsidDel="00000000" w:rsidR="00000000" w:rsidRPr="00000000">
        <w:rPr>
          <w:rFonts w:ascii="Avenir" w:cs="Avenir" w:eastAsia="Avenir" w:hAnsi="Avenir"/>
          <w:rtl w:val="0"/>
        </w:rPr>
        <w:t xml:space="preserve"> </w:t>
      </w:r>
    </w:p>
    <w:p w:rsidR="00000000" w:rsidDel="00000000" w:rsidP="00000000" w:rsidRDefault="00000000" w:rsidRPr="00000000" w14:paraId="0000005D">
      <w:pPr>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5E">
      <w:pPr>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5F">
      <w:pPr>
        <w:rPr>
          <w:rFonts w:ascii="Avenir" w:cs="Avenir" w:eastAsia="Avenir" w:hAnsi="Avenir"/>
        </w:rPr>
      </w:pPr>
      <w:r w:rsidDel="00000000" w:rsidR="00000000" w:rsidRPr="00000000">
        <w:rPr>
          <w:rtl w:val="0"/>
        </w:rPr>
      </w:r>
    </w:p>
    <w:p w:rsidR="00000000" w:rsidDel="00000000" w:rsidP="00000000" w:rsidRDefault="00000000" w:rsidRPr="00000000" w14:paraId="00000060">
      <w:pPr>
        <w:widowControl w:val="0"/>
        <w:spacing w:line="240" w:lineRule="auto"/>
        <w:rPr>
          <w:rFonts w:ascii="Avenir" w:cs="Avenir" w:eastAsia="Avenir" w:hAnsi="Avenir"/>
          <w:b w:val="1"/>
        </w:rPr>
      </w:pPr>
      <w:r w:rsidDel="00000000" w:rsidR="00000000" w:rsidRPr="00000000">
        <w:rPr>
          <w:rFonts w:ascii="Avenir" w:cs="Avenir" w:eastAsia="Avenir" w:hAnsi="Avenir"/>
          <w:b w:val="1"/>
          <w:rtl w:val="0"/>
        </w:rPr>
        <w:t xml:space="preserve">What would help you overcome these constraints?</w:t>
      </w:r>
    </w:p>
    <w:p w:rsidR="00000000" w:rsidDel="00000000" w:rsidP="00000000" w:rsidRDefault="00000000" w:rsidRPr="00000000" w14:paraId="00000061">
      <w:pPr>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62">
      <w:pPr>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63">
      <w:pPr>
        <w:widowControl w:val="0"/>
        <w:spacing w:line="240" w:lineRule="auto"/>
        <w:rPr>
          <w:rFonts w:ascii="Avenir" w:cs="Avenir" w:eastAsia="Avenir" w:hAnsi="Aveni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pStyle w:val="Heading2"/>
        <w:rPr>
          <w:rFonts w:ascii="Avenir" w:cs="Avenir" w:eastAsia="Avenir" w:hAnsi="Avenir"/>
          <w:b w:val="1"/>
          <w:sz w:val="30"/>
          <w:szCs w:val="30"/>
        </w:rPr>
      </w:pPr>
      <w:bookmarkStart w:colFirst="0" w:colLast="0" w:name="_1hd5z2o7w6bs" w:id="10"/>
      <w:bookmarkEnd w:id="10"/>
      <w:r w:rsidDel="00000000" w:rsidR="00000000" w:rsidRPr="00000000">
        <w:rPr>
          <w:rFonts w:ascii="Avenir" w:cs="Avenir" w:eastAsia="Avenir" w:hAnsi="Avenir"/>
          <w:b w:val="1"/>
          <w:rtl w:val="0"/>
        </w:rPr>
        <w:t xml:space="preserve">Lesson 3: </w:t>
      </w:r>
      <w:r w:rsidDel="00000000" w:rsidR="00000000" w:rsidRPr="00000000">
        <w:rPr>
          <w:rFonts w:ascii="Avenir" w:cs="Avenir" w:eastAsia="Avenir" w:hAnsi="Avenir"/>
          <w:b w:val="1"/>
          <w:sz w:val="30"/>
          <w:szCs w:val="30"/>
          <w:rtl w:val="0"/>
        </w:rPr>
        <w:t xml:space="preserve">Focus Strategies and Partnerships in Networks in VCC</w:t>
      </w:r>
    </w:p>
    <w:p w:rsidR="00000000" w:rsidDel="00000000" w:rsidP="00000000" w:rsidRDefault="00000000" w:rsidRPr="00000000" w14:paraId="00000065">
      <w:pPr>
        <w:pStyle w:val="Heading2"/>
        <w:rPr>
          <w:rFonts w:ascii="Avenir" w:cs="Avenir" w:eastAsia="Avenir" w:hAnsi="Avenir"/>
          <w:b w:val="1"/>
          <w:sz w:val="30"/>
          <w:szCs w:val="30"/>
        </w:rPr>
      </w:pPr>
      <w:bookmarkStart w:colFirst="0" w:colLast="0" w:name="_bqud8jdum63b" w:id="11"/>
      <w:bookmarkEnd w:id="11"/>
      <w:r w:rsidDel="00000000" w:rsidR="00000000" w:rsidRPr="00000000">
        <w:rPr>
          <w:rtl w:val="0"/>
        </w:rPr>
        <w:t xml:space="preserve">🔍</w:t>
      </w:r>
      <w:r w:rsidDel="00000000" w:rsidR="00000000" w:rsidRPr="00000000">
        <w:rPr>
          <w:rFonts w:ascii="Avenir" w:cs="Avenir" w:eastAsia="Avenir" w:hAnsi="Avenir"/>
          <w:b w:val="1"/>
          <w:sz w:val="30"/>
          <w:szCs w:val="30"/>
          <w:rtl w:val="0"/>
        </w:rPr>
        <w:t xml:space="preserve">Content Review</w:t>
      </w:r>
    </w:p>
    <w:p w:rsidR="00000000" w:rsidDel="00000000" w:rsidP="00000000" w:rsidRDefault="00000000" w:rsidRPr="00000000" w14:paraId="00000066">
      <w:pPr>
        <w:rPr>
          <w:rFonts w:ascii="Avenir" w:cs="Avenir" w:eastAsia="Avenir" w:hAnsi="Avenir"/>
        </w:rPr>
      </w:pPr>
      <w:r w:rsidDel="00000000" w:rsidR="00000000" w:rsidRPr="00000000">
        <w:rPr>
          <w:rFonts w:ascii="Avenir" w:cs="Avenir" w:eastAsia="Avenir" w:hAnsi="Avenir"/>
          <w:rtl w:val="0"/>
        </w:rPr>
        <w:t xml:space="preserve">What are your a-ha moments from the recordings for Lesson 3?</w:t>
      </w:r>
    </w:p>
    <w:p w:rsidR="00000000" w:rsidDel="00000000" w:rsidP="00000000" w:rsidRDefault="00000000" w:rsidRPr="00000000" w14:paraId="00000067">
      <w:pPr>
        <w:rPr>
          <w:rFonts w:ascii="Avenir" w:cs="Avenir" w:eastAsia="Avenir" w:hAnsi="Avenir"/>
        </w:rPr>
      </w:pPr>
      <w:r w:rsidDel="00000000" w:rsidR="00000000" w:rsidRPr="00000000">
        <w:rPr>
          <w:rtl w:val="0"/>
        </w:rPr>
      </w:r>
    </w:p>
    <w:p w:rsidR="00000000" w:rsidDel="00000000" w:rsidP="00000000" w:rsidRDefault="00000000" w:rsidRPr="00000000" w14:paraId="00000068">
      <w:pPr>
        <w:rPr>
          <w:rFonts w:ascii="Avenir" w:cs="Avenir" w:eastAsia="Avenir" w:hAnsi="Avenir"/>
        </w:rPr>
      </w:pPr>
      <w:r w:rsidDel="00000000" w:rsidR="00000000" w:rsidRPr="00000000">
        <w:rPr>
          <w:rtl w:val="0"/>
        </w:rPr>
      </w:r>
    </w:p>
    <w:p w:rsidR="00000000" w:rsidDel="00000000" w:rsidP="00000000" w:rsidRDefault="00000000" w:rsidRPr="00000000" w14:paraId="00000069">
      <w:pPr>
        <w:rPr>
          <w:rFonts w:ascii="Avenir" w:cs="Avenir" w:eastAsia="Avenir" w:hAnsi="Avenir"/>
        </w:rPr>
      </w:pPr>
      <w:r w:rsidDel="00000000" w:rsidR="00000000" w:rsidRPr="00000000">
        <w:rPr>
          <w:rtl w:val="0"/>
        </w:rPr>
      </w:r>
    </w:p>
    <w:p w:rsidR="00000000" w:rsidDel="00000000" w:rsidP="00000000" w:rsidRDefault="00000000" w:rsidRPr="00000000" w14:paraId="0000006A">
      <w:pPr>
        <w:rPr>
          <w:rFonts w:ascii="Avenir" w:cs="Avenir" w:eastAsia="Avenir" w:hAnsi="Avenir"/>
        </w:rPr>
      </w:pPr>
      <w:r w:rsidDel="00000000" w:rsidR="00000000" w:rsidRPr="00000000">
        <w:rPr>
          <w:rFonts w:ascii="Avenir" w:cs="Avenir" w:eastAsia="Avenir" w:hAnsi="Avenir"/>
          <w:rtl w:val="0"/>
        </w:rPr>
        <w:t xml:space="preserve">What doesn’t make sense? What doesn’t resonate?</w:t>
      </w:r>
    </w:p>
    <w:p w:rsidR="00000000" w:rsidDel="00000000" w:rsidP="00000000" w:rsidRDefault="00000000" w:rsidRPr="00000000" w14:paraId="0000006B">
      <w:pPr>
        <w:rPr>
          <w:rFonts w:ascii="Avenir" w:cs="Avenir" w:eastAsia="Avenir" w:hAnsi="Avenir"/>
        </w:rPr>
      </w:pPr>
      <w:r w:rsidDel="00000000" w:rsidR="00000000" w:rsidRPr="00000000">
        <w:rPr>
          <w:rtl w:val="0"/>
        </w:rPr>
      </w:r>
    </w:p>
    <w:p w:rsidR="00000000" w:rsidDel="00000000" w:rsidP="00000000" w:rsidRDefault="00000000" w:rsidRPr="00000000" w14:paraId="0000006C">
      <w:pPr>
        <w:rPr>
          <w:rFonts w:ascii="Avenir" w:cs="Avenir" w:eastAsia="Avenir" w:hAnsi="Avenir"/>
        </w:rPr>
      </w:pPr>
      <w:r w:rsidDel="00000000" w:rsidR="00000000" w:rsidRPr="00000000">
        <w:rPr>
          <w:rtl w:val="0"/>
        </w:rPr>
      </w:r>
    </w:p>
    <w:p w:rsidR="00000000" w:rsidDel="00000000" w:rsidP="00000000" w:rsidRDefault="00000000" w:rsidRPr="00000000" w14:paraId="0000006D">
      <w:pPr>
        <w:rPr>
          <w:rFonts w:ascii="Avenir" w:cs="Avenir" w:eastAsia="Avenir" w:hAnsi="Avenir"/>
        </w:rPr>
      </w:pPr>
      <w:r w:rsidDel="00000000" w:rsidR="00000000" w:rsidRPr="00000000">
        <w:rPr>
          <w:rtl w:val="0"/>
        </w:rPr>
      </w:r>
    </w:p>
    <w:p w:rsidR="00000000" w:rsidDel="00000000" w:rsidP="00000000" w:rsidRDefault="00000000" w:rsidRPr="00000000" w14:paraId="0000006E">
      <w:pPr>
        <w:rPr>
          <w:rFonts w:ascii="Avenir" w:cs="Avenir" w:eastAsia="Avenir" w:hAnsi="Avenir"/>
        </w:rPr>
      </w:pPr>
      <w:r w:rsidDel="00000000" w:rsidR="00000000" w:rsidRPr="00000000">
        <w:rPr>
          <w:rtl w:val="0"/>
        </w:rPr>
      </w:r>
    </w:p>
    <w:p w:rsidR="00000000" w:rsidDel="00000000" w:rsidP="00000000" w:rsidRDefault="00000000" w:rsidRPr="00000000" w14:paraId="0000006F">
      <w:pPr>
        <w:pStyle w:val="Heading2"/>
        <w:rPr>
          <w:rFonts w:ascii="Avenir" w:cs="Avenir" w:eastAsia="Avenir" w:hAnsi="Avenir"/>
          <w:b w:val="1"/>
          <w:sz w:val="30"/>
          <w:szCs w:val="30"/>
        </w:rPr>
      </w:pPr>
      <w:bookmarkStart w:colFirst="0" w:colLast="0" w:name="_79t04dnoyjg" w:id="12"/>
      <w:bookmarkEnd w:id="12"/>
      <w:r w:rsidDel="00000000" w:rsidR="00000000" w:rsidRPr="00000000">
        <w:rPr>
          <w:rtl w:val="0"/>
        </w:rPr>
        <w:t xml:space="preserve">💡</w:t>
      </w:r>
      <w:r w:rsidDel="00000000" w:rsidR="00000000" w:rsidRPr="00000000">
        <w:rPr>
          <w:rFonts w:ascii="Avenir" w:cs="Avenir" w:eastAsia="Avenir" w:hAnsi="Avenir"/>
          <w:b w:val="1"/>
          <w:sz w:val="30"/>
          <w:szCs w:val="30"/>
          <w:rtl w:val="0"/>
        </w:rPr>
        <w:t xml:space="preserve">Reflection Questions</w:t>
      </w:r>
    </w:p>
    <w:p w:rsidR="00000000" w:rsidDel="00000000" w:rsidP="00000000" w:rsidRDefault="00000000" w:rsidRPr="00000000" w14:paraId="00000070">
      <w:pPr>
        <w:ind w:left="0" w:firstLine="0"/>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What is the primary focus strategy that guides your current work?</w:t>
      </w:r>
      <w:r w:rsidDel="00000000" w:rsidR="00000000" w:rsidRPr="00000000">
        <w:rPr>
          <w:rFonts w:ascii="Avenir" w:cs="Avenir" w:eastAsia="Avenir" w:hAnsi="Avenir"/>
          <w:sz w:val="24"/>
          <w:szCs w:val="24"/>
          <w:rtl w:val="0"/>
        </w:rPr>
        <w:t xml:space="preserve">    </w:t>
      </w:r>
    </w:p>
    <w:p w:rsidR="00000000" w:rsidDel="00000000" w:rsidP="00000000" w:rsidRDefault="00000000" w:rsidRPr="00000000" w14:paraId="00000071">
      <w:pPr>
        <w:rPr>
          <w:rFonts w:ascii="Avenir" w:cs="Avenir" w:eastAsia="Avenir" w:hAnsi="Avenir"/>
        </w:rPr>
      </w:pPr>
      <w:r w:rsidDel="00000000" w:rsidR="00000000" w:rsidRPr="00000000">
        <w:rPr>
          <w:rtl w:val="0"/>
        </w:rPr>
      </w:r>
    </w:p>
    <w:p w:rsidR="00000000" w:rsidDel="00000000" w:rsidP="00000000" w:rsidRDefault="00000000" w:rsidRPr="00000000" w14:paraId="00000072">
      <w:pPr>
        <w:rPr>
          <w:rFonts w:ascii="Avenir" w:cs="Avenir" w:eastAsia="Avenir" w:hAnsi="Avenir"/>
        </w:rPr>
      </w:pPr>
      <w:r w:rsidDel="00000000" w:rsidR="00000000" w:rsidRPr="00000000">
        <w:rPr>
          <w:rFonts w:ascii="Avenir" w:cs="Avenir" w:eastAsia="Avenir" w:hAnsi="Avenir"/>
          <w:b w:val="1"/>
          <w:rtl w:val="0"/>
        </w:rPr>
        <w:t xml:space="preserve">(Remember: </w:t>
      </w:r>
      <w:r w:rsidDel="00000000" w:rsidR="00000000" w:rsidRPr="00000000">
        <w:rPr>
          <w:rFonts w:ascii="Avenir" w:cs="Avenir" w:eastAsia="Avenir" w:hAnsi="Avenir"/>
          <w:rtl w:val="0"/>
        </w:rPr>
        <w:t xml:space="preserve">focus strategies are by product type, region, market channel, and </w:t>
      </w:r>
      <w:r w:rsidDel="00000000" w:rsidR="00000000" w:rsidRPr="00000000">
        <w:rPr>
          <w:rFonts w:ascii="Avenir" w:cs="Avenir" w:eastAsia="Avenir" w:hAnsi="Avenir"/>
          <w:rtl w:val="0"/>
        </w:rPr>
        <w:t xml:space="preserve">values</w:t>
      </w:r>
      <w:r w:rsidDel="00000000" w:rsidR="00000000" w:rsidRPr="00000000">
        <w:rPr>
          <w:rFonts w:ascii="Avenir" w:cs="Avenir" w:eastAsia="Avenir" w:hAnsi="Avenir"/>
          <w:rtl w:val="0"/>
        </w:rPr>
        <w:t xml:space="preserve"> - and note that some might have many answers, and some might be blank.)</w:t>
      </w:r>
    </w:p>
    <w:p w:rsidR="00000000" w:rsidDel="00000000" w:rsidP="00000000" w:rsidRDefault="00000000" w:rsidRPr="00000000" w14:paraId="00000073">
      <w:pPr>
        <w:rPr>
          <w:rFonts w:ascii="Avenir" w:cs="Avenir" w:eastAsia="Avenir" w:hAnsi="Avenir"/>
        </w:rPr>
      </w:pPr>
      <w:r w:rsidDel="00000000" w:rsidR="00000000" w:rsidRPr="00000000">
        <w:rPr>
          <w:rtl w:val="0"/>
        </w:rPr>
      </w:r>
    </w:p>
    <w:p w:rsidR="00000000" w:rsidDel="00000000" w:rsidP="00000000" w:rsidRDefault="00000000" w:rsidRPr="00000000" w14:paraId="00000074">
      <w:pPr>
        <w:rPr>
          <w:rFonts w:ascii="Avenir" w:cs="Avenir" w:eastAsia="Avenir" w:hAnsi="Avenir"/>
          <w:b w:val="1"/>
          <w:sz w:val="24"/>
          <w:szCs w:val="24"/>
          <w:u w:val="single"/>
        </w:rPr>
      </w:pPr>
      <w:r w:rsidDel="00000000" w:rsidR="00000000" w:rsidRPr="00000000">
        <w:rPr>
          <w:rFonts w:ascii="Avenir" w:cs="Avenir" w:eastAsia="Avenir" w:hAnsi="Avenir"/>
          <w:b w:val="1"/>
          <w:sz w:val="24"/>
          <w:szCs w:val="24"/>
          <w:u w:val="single"/>
          <w:rtl w:val="0"/>
        </w:rPr>
        <w:t xml:space="preserve">Values: </w:t>
        <w:br w:type="textWrapping"/>
        <w:t xml:space="preserve">Product Type: </w:t>
      </w:r>
    </w:p>
    <w:p w:rsidR="00000000" w:rsidDel="00000000" w:rsidP="00000000" w:rsidRDefault="00000000" w:rsidRPr="00000000" w14:paraId="00000075">
      <w:pPr>
        <w:rPr>
          <w:rFonts w:ascii="Avenir" w:cs="Avenir" w:eastAsia="Avenir" w:hAnsi="Avenir"/>
          <w:b w:val="1"/>
          <w:sz w:val="24"/>
          <w:szCs w:val="24"/>
          <w:u w:val="single"/>
        </w:rPr>
      </w:pPr>
      <w:r w:rsidDel="00000000" w:rsidR="00000000" w:rsidRPr="00000000">
        <w:rPr>
          <w:rFonts w:ascii="Avenir" w:cs="Avenir" w:eastAsia="Avenir" w:hAnsi="Avenir"/>
          <w:b w:val="1"/>
          <w:sz w:val="24"/>
          <w:szCs w:val="24"/>
          <w:u w:val="single"/>
          <w:rtl w:val="0"/>
        </w:rPr>
        <w:t xml:space="preserve">Region:</w:t>
      </w:r>
    </w:p>
    <w:p w:rsidR="00000000" w:rsidDel="00000000" w:rsidP="00000000" w:rsidRDefault="00000000" w:rsidRPr="00000000" w14:paraId="00000076">
      <w:pPr>
        <w:rPr>
          <w:rFonts w:ascii="Avenir" w:cs="Avenir" w:eastAsia="Avenir" w:hAnsi="Avenir"/>
          <w:b w:val="1"/>
          <w:sz w:val="24"/>
          <w:szCs w:val="24"/>
          <w:u w:val="single"/>
        </w:rPr>
      </w:pPr>
      <w:r w:rsidDel="00000000" w:rsidR="00000000" w:rsidRPr="00000000">
        <w:rPr>
          <w:rFonts w:ascii="Avenir" w:cs="Avenir" w:eastAsia="Avenir" w:hAnsi="Avenir"/>
          <w:b w:val="1"/>
          <w:sz w:val="24"/>
          <w:szCs w:val="24"/>
          <w:u w:val="single"/>
          <w:rtl w:val="0"/>
        </w:rPr>
        <w:t xml:space="preserve">Market Channel:</w:t>
      </w:r>
    </w:p>
    <w:p w:rsidR="00000000" w:rsidDel="00000000" w:rsidP="00000000" w:rsidRDefault="00000000" w:rsidRPr="00000000" w14:paraId="00000077">
      <w:pPr>
        <w:rPr>
          <w:rFonts w:ascii="Avenir" w:cs="Avenir" w:eastAsia="Avenir" w:hAnsi="Avenir"/>
        </w:rPr>
      </w:pPr>
      <w:r w:rsidDel="00000000" w:rsidR="00000000" w:rsidRPr="00000000">
        <w:rPr>
          <w:rtl w:val="0"/>
        </w:rPr>
      </w:r>
    </w:p>
    <w:p w:rsidR="00000000" w:rsidDel="00000000" w:rsidP="00000000" w:rsidRDefault="00000000" w:rsidRPr="00000000" w14:paraId="00000078">
      <w:pPr>
        <w:rPr>
          <w:rFonts w:ascii="Avenir" w:cs="Avenir" w:eastAsia="Avenir" w:hAnsi="Avenir"/>
        </w:rPr>
      </w:pPr>
      <w:r w:rsidDel="00000000" w:rsidR="00000000" w:rsidRPr="00000000">
        <w:rPr>
          <w:rtl w:val="0"/>
        </w:rPr>
      </w:r>
    </w:p>
    <w:p w:rsidR="00000000" w:rsidDel="00000000" w:rsidP="00000000" w:rsidRDefault="00000000" w:rsidRPr="00000000" w14:paraId="00000079">
      <w:pPr>
        <w:ind w:left="0" w:firstLine="0"/>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Identifying Coordinating Partners:</w:t>
      </w:r>
      <w:r w:rsidDel="00000000" w:rsidR="00000000" w:rsidRPr="00000000">
        <w:rPr>
          <w:rFonts w:ascii="Avenir" w:cs="Avenir" w:eastAsia="Avenir" w:hAnsi="Avenir"/>
          <w:sz w:val="24"/>
          <w:szCs w:val="24"/>
          <w:rtl w:val="0"/>
        </w:rPr>
        <w:t xml:space="preserve"> </w:t>
      </w:r>
      <w:r w:rsidDel="00000000" w:rsidR="00000000" w:rsidRPr="00000000">
        <w:rPr>
          <w:rFonts w:ascii="Avenir" w:cs="Avenir" w:eastAsia="Avenir" w:hAnsi="Avenir"/>
          <w:b w:val="1"/>
          <w:sz w:val="24"/>
          <w:szCs w:val="24"/>
          <w:rtl w:val="0"/>
        </w:rPr>
        <w:t xml:space="preserve">Looking at the list of VCC roles, write out who in your network is performing each role</w:t>
      </w:r>
      <w:r w:rsidDel="00000000" w:rsidR="00000000" w:rsidRPr="00000000">
        <w:rPr>
          <w:rFonts w:ascii="Avenir" w:cs="Avenir" w:eastAsia="Avenir" w:hAnsi="Avenir"/>
          <w:sz w:val="24"/>
          <w:szCs w:val="24"/>
          <w:rtl w:val="0"/>
        </w:rPr>
        <w:t xml:space="preserve">…</w:t>
      </w:r>
      <w:r w:rsidDel="00000000" w:rsidR="00000000" w:rsidRPr="00000000">
        <w:rPr>
          <w:rtl w:val="0"/>
        </w:rPr>
      </w:r>
    </w:p>
    <w:p w:rsidR="00000000" w:rsidDel="00000000" w:rsidP="00000000" w:rsidRDefault="00000000" w:rsidRPr="00000000" w14:paraId="0000007A">
      <w:pPr>
        <w:ind w:left="720" w:firstLine="0"/>
        <w:rPr>
          <w:rFonts w:ascii="Avenir" w:cs="Avenir" w:eastAsia="Avenir" w:hAnsi="Avenir"/>
        </w:rPr>
      </w:pPr>
      <w:r w:rsidDel="00000000" w:rsidR="00000000" w:rsidRPr="00000000">
        <w:rPr>
          <w:rtl w:val="0"/>
        </w:rPr>
      </w:r>
    </w:p>
    <w:tbl>
      <w:tblPr>
        <w:tblStyle w:val="Table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Market Matchmaking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Providing Technical Assistance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Convening Stakeholders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Innovating and Catalyzing New Ideas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Resource Prospecting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Policy Advocacy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Research Assessment and Education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Fostering and Maintaining Relationships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Facilitating Accountability and Negotiation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r>
    </w:tbl>
    <w:p w:rsidR="00000000" w:rsidDel="00000000" w:rsidP="00000000" w:rsidRDefault="00000000" w:rsidRPr="00000000" w14:paraId="0000008D">
      <w:pPr>
        <w:spacing w:after="240" w:before="240" w:lineRule="auto"/>
        <w:ind w:left="0" w:firstLine="0"/>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8E">
      <w:pPr>
        <w:numPr>
          <w:ilvl w:val="0"/>
          <w:numId w:val="3"/>
        </w:numPr>
        <w:spacing w:after="0" w:afterAutospacing="0" w:before="240" w:lineRule="auto"/>
        <w:ind w:left="720" w:hanging="360"/>
        <w:rPr>
          <w:rFonts w:ascii="Avenir" w:cs="Avenir" w:eastAsia="Avenir" w:hAnsi="Avenir"/>
        </w:rPr>
      </w:pPr>
      <w:r w:rsidDel="00000000" w:rsidR="00000000" w:rsidRPr="00000000">
        <w:rPr>
          <w:rFonts w:ascii="Avenir" w:cs="Avenir" w:eastAsia="Avenir" w:hAnsi="Avenir"/>
          <w:i w:val="1"/>
          <w:rtl w:val="0"/>
        </w:rPr>
        <w:t xml:space="preserve">What do you notice? Are there some roles that there are a lot of people doing? Where are there blanks?</w:t>
      </w:r>
    </w:p>
    <w:p w:rsidR="00000000" w:rsidDel="00000000" w:rsidP="00000000" w:rsidRDefault="00000000" w:rsidRPr="00000000" w14:paraId="0000008F">
      <w:pPr>
        <w:numPr>
          <w:ilvl w:val="0"/>
          <w:numId w:val="3"/>
        </w:numPr>
        <w:spacing w:after="0" w:afterAutospacing="0" w:before="0" w:beforeAutospacing="0" w:lineRule="auto"/>
        <w:ind w:left="720" w:hanging="360"/>
        <w:rPr>
          <w:rFonts w:ascii="Avenir" w:cs="Avenir" w:eastAsia="Avenir" w:hAnsi="Avenir"/>
        </w:rPr>
      </w:pPr>
      <w:r w:rsidDel="00000000" w:rsidR="00000000" w:rsidRPr="00000000">
        <w:rPr>
          <w:rFonts w:ascii="Avenir" w:cs="Avenir" w:eastAsia="Avenir" w:hAnsi="Avenir"/>
          <w:i w:val="1"/>
          <w:rtl w:val="0"/>
        </w:rPr>
        <w:t xml:space="preserve">How do each of these partners advance or extend your work? (Consider the roles they perform)</w:t>
      </w:r>
    </w:p>
    <w:p w:rsidR="00000000" w:rsidDel="00000000" w:rsidP="00000000" w:rsidRDefault="00000000" w:rsidRPr="00000000" w14:paraId="00000090">
      <w:pPr>
        <w:numPr>
          <w:ilvl w:val="0"/>
          <w:numId w:val="3"/>
        </w:numPr>
        <w:spacing w:after="240" w:before="0" w:beforeAutospacing="0" w:lineRule="auto"/>
        <w:ind w:left="720" w:hanging="360"/>
        <w:rPr>
          <w:rFonts w:ascii="Avenir" w:cs="Avenir" w:eastAsia="Avenir" w:hAnsi="Avenir"/>
        </w:rPr>
      </w:pPr>
      <w:r w:rsidDel="00000000" w:rsidR="00000000" w:rsidRPr="00000000">
        <w:rPr>
          <w:rFonts w:ascii="Avenir" w:cs="Avenir" w:eastAsia="Avenir" w:hAnsi="Avenir"/>
          <w:i w:val="1"/>
          <w:rtl w:val="0"/>
        </w:rPr>
        <w:t xml:space="preserve">What is one next step you can take to fill those gaps where there are blanks?</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i w:val="1"/>
          <w:rtl w:val="0"/>
        </w:rPr>
        <w:t xml:space="preserve">Where might new connections need to be formed?</w:t>
      </w:r>
    </w:p>
    <w:p w:rsidR="00000000" w:rsidDel="00000000" w:rsidP="00000000" w:rsidRDefault="00000000" w:rsidRPr="00000000" w14:paraId="00000091">
      <w:pPr>
        <w:spacing w:after="240" w:before="240" w:lineRule="auto"/>
        <w:ind w:left="0" w:firstLine="0"/>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In your current VCC network, what stage of development would you say your food system is in? </w:t>
      </w:r>
      <w:r w:rsidDel="00000000" w:rsidR="00000000" w:rsidRPr="00000000">
        <w:rPr>
          <w:rFonts w:ascii="Avenir" w:cs="Avenir" w:eastAsia="Avenir" w:hAnsi="Avenir"/>
          <w:sz w:val="24"/>
          <w:szCs w:val="24"/>
          <w:rtl w:val="0"/>
        </w:rPr>
        <w:t xml:space="preserve">(Put a star next to the phase you’re at now.)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601599</wp:posOffset>
            </wp:positionV>
            <wp:extent cx="5657850" cy="2952369"/>
            <wp:effectExtent b="0" l="0" r="0" t="0"/>
            <wp:wrapTopAndBottom distB="114300" distT="114300"/>
            <wp:docPr id="6" name="image6.png"/>
            <a:graphic>
              <a:graphicData uri="http://schemas.openxmlformats.org/drawingml/2006/picture">
                <pic:pic>
                  <pic:nvPicPr>
                    <pic:cNvPr id="0" name="image6.png"/>
                    <pic:cNvPicPr preferRelativeResize="0"/>
                  </pic:nvPicPr>
                  <pic:blipFill>
                    <a:blip r:embed="rId8"/>
                    <a:srcRect b="0" l="0" r="0" t="7474"/>
                    <a:stretch>
                      <a:fillRect/>
                    </a:stretch>
                  </pic:blipFill>
                  <pic:spPr>
                    <a:xfrm>
                      <a:off x="0" y="0"/>
                      <a:ext cx="5657850" cy="2952369"/>
                    </a:xfrm>
                    <a:prstGeom prst="rect"/>
                    <a:ln/>
                  </pic:spPr>
                </pic:pic>
              </a:graphicData>
            </a:graphic>
          </wp:anchor>
        </w:drawing>
      </w:r>
    </w:p>
    <w:p w:rsidR="00000000" w:rsidDel="00000000" w:rsidP="00000000" w:rsidRDefault="00000000" w:rsidRPr="00000000" w14:paraId="00000092">
      <w:pPr>
        <w:spacing w:after="240" w:before="240" w:lineRule="auto"/>
        <w:ind w:left="720" w:firstLine="0"/>
        <w:rPr>
          <w:rFonts w:ascii="Avenir" w:cs="Avenir" w:eastAsia="Avenir" w:hAnsi="Avenir"/>
          <w:i w:val="1"/>
        </w:rPr>
      </w:pPr>
      <w:r w:rsidDel="00000000" w:rsidR="00000000" w:rsidRPr="00000000">
        <w:rPr>
          <w:rFonts w:ascii="Avenir" w:cs="Avenir" w:eastAsia="Avenir" w:hAnsi="Avenir"/>
          <w:b w:val="1"/>
          <w:sz w:val="24"/>
          <w:szCs w:val="24"/>
          <w:rtl w:val="0"/>
        </w:rPr>
        <w:t xml:space="preserve">Reflect: </w:t>
      </w:r>
      <w:r w:rsidDel="00000000" w:rsidR="00000000" w:rsidRPr="00000000">
        <w:rPr>
          <w:rtl w:val="0"/>
        </w:rPr>
      </w:r>
    </w:p>
    <w:p w:rsidR="00000000" w:rsidDel="00000000" w:rsidP="00000000" w:rsidRDefault="00000000" w:rsidRPr="00000000" w14:paraId="00000093">
      <w:pPr>
        <w:numPr>
          <w:ilvl w:val="0"/>
          <w:numId w:val="1"/>
        </w:numPr>
        <w:spacing w:after="0" w:afterAutospacing="0" w:before="240" w:lineRule="auto"/>
        <w:ind w:left="720" w:hanging="360"/>
        <w:rPr>
          <w:rFonts w:ascii="Avenir" w:cs="Avenir" w:eastAsia="Avenir" w:hAnsi="Avenir"/>
          <w:i w:val="1"/>
          <w:sz w:val="21"/>
          <w:szCs w:val="21"/>
          <w:highlight w:val="white"/>
        </w:rPr>
      </w:pPr>
      <w:r w:rsidDel="00000000" w:rsidR="00000000" w:rsidRPr="00000000">
        <w:rPr>
          <w:rFonts w:ascii="Avenir" w:cs="Avenir" w:eastAsia="Avenir" w:hAnsi="Avenir"/>
          <w:i w:val="1"/>
          <w:sz w:val="21"/>
          <w:szCs w:val="21"/>
          <w:highlight w:val="white"/>
          <w:rtl w:val="0"/>
        </w:rPr>
        <w:t xml:space="preserve">What makes you say you're at the stage you identified? </w:t>
      </w:r>
    </w:p>
    <w:p w:rsidR="00000000" w:rsidDel="00000000" w:rsidP="00000000" w:rsidRDefault="00000000" w:rsidRPr="00000000" w14:paraId="00000094">
      <w:pPr>
        <w:numPr>
          <w:ilvl w:val="0"/>
          <w:numId w:val="1"/>
        </w:numPr>
        <w:spacing w:after="0" w:afterAutospacing="0" w:before="0" w:beforeAutospacing="0" w:lineRule="auto"/>
        <w:ind w:left="720" w:hanging="360"/>
        <w:rPr>
          <w:rFonts w:ascii="Avenir" w:cs="Avenir" w:eastAsia="Avenir" w:hAnsi="Avenir"/>
          <w:i w:val="1"/>
          <w:sz w:val="21"/>
          <w:szCs w:val="21"/>
          <w:highlight w:val="white"/>
        </w:rPr>
      </w:pPr>
      <w:r w:rsidDel="00000000" w:rsidR="00000000" w:rsidRPr="00000000">
        <w:rPr>
          <w:rFonts w:ascii="Avenir" w:cs="Avenir" w:eastAsia="Avenir" w:hAnsi="Avenir"/>
          <w:i w:val="1"/>
          <w:sz w:val="21"/>
          <w:szCs w:val="21"/>
          <w:highlight w:val="white"/>
          <w:rtl w:val="0"/>
        </w:rPr>
        <w:t xml:space="preserve">Who are the "hubs" or central organizers at this stage? </w:t>
      </w:r>
    </w:p>
    <w:p w:rsidR="00000000" w:rsidDel="00000000" w:rsidP="00000000" w:rsidRDefault="00000000" w:rsidRPr="00000000" w14:paraId="00000095">
      <w:pPr>
        <w:numPr>
          <w:ilvl w:val="0"/>
          <w:numId w:val="1"/>
        </w:numPr>
        <w:spacing w:after="0" w:afterAutospacing="0" w:before="0" w:beforeAutospacing="0" w:lineRule="auto"/>
        <w:ind w:left="720" w:hanging="360"/>
        <w:rPr>
          <w:rFonts w:ascii="Avenir" w:cs="Avenir" w:eastAsia="Avenir" w:hAnsi="Avenir"/>
          <w:i w:val="1"/>
        </w:rPr>
      </w:pPr>
      <w:r w:rsidDel="00000000" w:rsidR="00000000" w:rsidRPr="00000000">
        <w:rPr>
          <w:rFonts w:ascii="Avenir" w:cs="Avenir" w:eastAsia="Avenir" w:hAnsi="Avenir"/>
          <w:i w:val="1"/>
          <w:rtl w:val="0"/>
        </w:rPr>
        <w:t xml:space="preserve">What are the biggest challenges in this stage? </w:t>
      </w:r>
    </w:p>
    <w:p w:rsidR="00000000" w:rsidDel="00000000" w:rsidP="00000000" w:rsidRDefault="00000000" w:rsidRPr="00000000" w14:paraId="00000096">
      <w:pPr>
        <w:numPr>
          <w:ilvl w:val="0"/>
          <w:numId w:val="1"/>
        </w:numPr>
        <w:spacing w:after="240" w:before="0" w:beforeAutospacing="0" w:lineRule="auto"/>
        <w:ind w:left="720" w:hanging="360"/>
        <w:rPr>
          <w:rFonts w:ascii="Avenir" w:cs="Avenir" w:eastAsia="Avenir" w:hAnsi="Avenir"/>
          <w:i w:val="1"/>
        </w:rPr>
      </w:pPr>
      <w:r w:rsidDel="00000000" w:rsidR="00000000" w:rsidRPr="00000000">
        <w:rPr>
          <w:rFonts w:ascii="Avenir" w:cs="Avenir" w:eastAsia="Avenir" w:hAnsi="Avenir"/>
          <w:i w:val="1"/>
          <w:rtl w:val="0"/>
        </w:rPr>
        <w:t xml:space="preserve">What would help your network become more resilient?</w:t>
      </w:r>
      <w:r w:rsidDel="00000000" w:rsidR="00000000" w:rsidRPr="00000000">
        <w:rPr>
          <w:rtl w:val="0"/>
        </w:rPr>
      </w:r>
    </w:p>
    <w:p w:rsidR="00000000" w:rsidDel="00000000" w:rsidP="00000000" w:rsidRDefault="00000000" w:rsidRPr="00000000" w14:paraId="00000097">
      <w:pPr>
        <w:pStyle w:val="Heading2"/>
        <w:rPr>
          <w:rFonts w:ascii="Avenir" w:cs="Avenir" w:eastAsia="Avenir" w:hAnsi="Avenir"/>
          <w:b w:val="1"/>
          <w:sz w:val="30"/>
          <w:szCs w:val="30"/>
          <w:highlight w:val="white"/>
        </w:rPr>
      </w:pPr>
      <w:bookmarkStart w:colFirst="0" w:colLast="0" w:name="_wn93ylfikdv7" w:id="13"/>
      <w:bookmarkEnd w:id="13"/>
      <w:r w:rsidDel="00000000" w:rsidR="00000000" w:rsidRPr="00000000">
        <w:rPr>
          <w:rtl w:val="0"/>
        </w:rPr>
        <w:t xml:space="preserve">🗨️</w:t>
      </w:r>
      <w:r w:rsidDel="00000000" w:rsidR="00000000" w:rsidRPr="00000000">
        <w:rPr>
          <w:rFonts w:ascii="Avenir" w:cs="Avenir" w:eastAsia="Avenir" w:hAnsi="Avenir"/>
          <w:b w:val="1"/>
          <w:sz w:val="30"/>
          <w:szCs w:val="30"/>
          <w:highlight w:val="white"/>
          <w:rtl w:val="0"/>
        </w:rPr>
        <w:t xml:space="preserve">Discussion Questions</w:t>
      </w:r>
    </w:p>
    <w:p w:rsidR="00000000" w:rsidDel="00000000" w:rsidP="00000000" w:rsidRDefault="00000000" w:rsidRPr="00000000" w14:paraId="00000098">
      <w:pPr>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Looking at the phases of network development, how do you think power may be more or less equitably distributed at these different phases? Why? </w:t>
      </w:r>
    </w:p>
    <w:p w:rsidR="00000000" w:rsidDel="00000000" w:rsidP="00000000" w:rsidRDefault="00000000" w:rsidRPr="00000000" w14:paraId="00000099">
      <w:pPr>
        <w:ind w:left="0" w:firstLine="0"/>
        <w:rPr>
          <w:rFonts w:ascii="Avenir" w:cs="Avenir" w:eastAsia="Avenir" w:hAnsi="Avenir"/>
          <w:i w:val="1"/>
          <w:sz w:val="24"/>
          <w:szCs w:val="24"/>
          <w:highlight w:val="white"/>
        </w:rPr>
      </w:pPr>
      <w:r w:rsidDel="00000000" w:rsidR="00000000" w:rsidRPr="00000000">
        <w:rPr>
          <w:rFonts w:ascii="Avenir" w:cs="Avenir" w:eastAsia="Avenir" w:hAnsi="Avenir"/>
          <w:i w:val="1"/>
          <w:sz w:val="24"/>
          <w:szCs w:val="24"/>
          <w:highlight w:val="white"/>
          <w:rtl w:val="0"/>
        </w:rPr>
        <w:t xml:space="preserve">Where is power concentrated in your network? </w:t>
      </w:r>
    </w:p>
    <w:p w:rsidR="00000000" w:rsidDel="00000000" w:rsidP="00000000" w:rsidRDefault="00000000" w:rsidRPr="00000000" w14:paraId="0000009A">
      <w:pPr>
        <w:rPr>
          <w:rFonts w:ascii="Avenir" w:cs="Avenir" w:eastAsia="Avenir" w:hAnsi="Avenir"/>
          <w:sz w:val="30"/>
          <w:szCs w:val="30"/>
        </w:rPr>
      </w:pPr>
      <w:r w:rsidDel="00000000" w:rsidR="00000000" w:rsidRPr="00000000">
        <w:rPr>
          <w:rtl w:val="0"/>
        </w:rPr>
      </w:r>
    </w:p>
    <w:p w:rsidR="00000000" w:rsidDel="00000000" w:rsidP="00000000" w:rsidRDefault="00000000" w:rsidRPr="00000000" w14:paraId="0000009B">
      <w:pPr>
        <w:rPr>
          <w:rFonts w:ascii="Avenir" w:cs="Avenir" w:eastAsia="Avenir" w:hAnsi="Avenir"/>
          <w:sz w:val="30"/>
          <w:szCs w:val="30"/>
        </w:rPr>
      </w:pPr>
      <w:r w:rsidDel="00000000" w:rsidR="00000000" w:rsidRPr="00000000">
        <w:rPr>
          <w:rtl w:val="0"/>
        </w:rPr>
      </w:r>
    </w:p>
    <w:p w:rsidR="00000000" w:rsidDel="00000000" w:rsidP="00000000" w:rsidRDefault="00000000" w:rsidRPr="00000000" w14:paraId="0000009C">
      <w:pPr>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D">
      <w:pPr>
        <w:pStyle w:val="Heading2"/>
        <w:rPr>
          <w:rFonts w:ascii="Avenir" w:cs="Avenir" w:eastAsia="Avenir" w:hAnsi="Avenir"/>
          <w:b w:val="1"/>
        </w:rPr>
      </w:pPr>
      <w:bookmarkStart w:colFirst="0" w:colLast="0" w:name="_lugyce2msgbo" w:id="14"/>
      <w:bookmarkEnd w:id="14"/>
      <w:r w:rsidDel="00000000" w:rsidR="00000000" w:rsidRPr="00000000">
        <w:rPr>
          <w:rFonts w:ascii="Avenir" w:cs="Avenir" w:eastAsia="Avenir" w:hAnsi="Avenir"/>
          <w:b w:val="1"/>
          <w:rtl w:val="0"/>
        </w:rPr>
        <w:t xml:space="preserve">Lesson 4: Visualizing Value Chains</w:t>
      </w:r>
    </w:p>
    <w:p w:rsidR="00000000" w:rsidDel="00000000" w:rsidP="00000000" w:rsidRDefault="00000000" w:rsidRPr="00000000" w14:paraId="0000009E">
      <w:pPr>
        <w:pStyle w:val="Heading2"/>
        <w:rPr>
          <w:rFonts w:ascii="Avenir" w:cs="Avenir" w:eastAsia="Avenir" w:hAnsi="Avenir"/>
          <w:b w:val="1"/>
          <w:sz w:val="30"/>
          <w:szCs w:val="30"/>
        </w:rPr>
      </w:pPr>
      <w:bookmarkStart w:colFirst="0" w:colLast="0" w:name="_myadln6h4uv2" w:id="15"/>
      <w:bookmarkEnd w:id="15"/>
      <w:r w:rsidDel="00000000" w:rsidR="00000000" w:rsidRPr="00000000">
        <w:rPr>
          <w:rtl w:val="0"/>
        </w:rPr>
        <w:t xml:space="preserve">🔍</w:t>
      </w:r>
      <w:r w:rsidDel="00000000" w:rsidR="00000000" w:rsidRPr="00000000">
        <w:rPr>
          <w:rFonts w:ascii="Avenir" w:cs="Avenir" w:eastAsia="Avenir" w:hAnsi="Avenir"/>
          <w:b w:val="1"/>
          <w:sz w:val="30"/>
          <w:szCs w:val="30"/>
          <w:rtl w:val="0"/>
        </w:rPr>
        <w:t xml:space="preserve">Content Review for Lesson 4</w:t>
      </w:r>
    </w:p>
    <w:p w:rsidR="00000000" w:rsidDel="00000000" w:rsidP="00000000" w:rsidRDefault="00000000" w:rsidRPr="00000000" w14:paraId="0000009F">
      <w:pPr>
        <w:rPr>
          <w:rFonts w:ascii="Avenir" w:cs="Avenir" w:eastAsia="Avenir" w:hAnsi="Avenir"/>
        </w:rPr>
      </w:pPr>
      <w:r w:rsidDel="00000000" w:rsidR="00000000" w:rsidRPr="00000000">
        <w:rPr>
          <w:rFonts w:ascii="Avenir" w:cs="Avenir" w:eastAsia="Avenir" w:hAnsi="Avenir"/>
          <w:rtl w:val="0"/>
        </w:rPr>
        <w:t xml:space="preserve">What are your a-ha moments from the recording?</w:t>
      </w:r>
    </w:p>
    <w:p w:rsidR="00000000" w:rsidDel="00000000" w:rsidP="00000000" w:rsidRDefault="00000000" w:rsidRPr="00000000" w14:paraId="000000A0">
      <w:pPr>
        <w:rPr>
          <w:rFonts w:ascii="Avenir" w:cs="Avenir" w:eastAsia="Avenir" w:hAnsi="Avenir"/>
        </w:rPr>
      </w:pPr>
      <w:r w:rsidDel="00000000" w:rsidR="00000000" w:rsidRPr="00000000">
        <w:rPr>
          <w:rtl w:val="0"/>
        </w:rPr>
      </w:r>
    </w:p>
    <w:p w:rsidR="00000000" w:rsidDel="00000000" w:rsidP="00000000" w:rsidRDefault="00000000" w:rsidRPr="00000000" w14:paraId="000000A1">
      <w:pPr>
        <w:rPr>
          <w:rFonts w:ascii="Avenir" w:cs="Avenir" w:eastAsia="Avenir" w:hAnsi="Avenir"/>
        </w:rPr>
      </w:pPr>
      <w:r w:rsidDel="00000000" w:rsidR="00000000" w:rsidRPr="00000000">
        <w:rPr>
          <w:rtl w:val="0"/>
        </w:rPr>
      </w:r>
    </w:p>
    <w:p w:rsidR="00000000" w:rsidDel="00000000" w:rsidP="00000000" w:rsidRDefault="00000000" w:rsidRPr="00000000" w14:paraId="000000A2">
      <w:pPr>
        <w:rPr>
          <w:rFonts w:ascii="Avenir" w:cs="Avenir" w:eastAsia="Avenir" w:hAnsi="Avenir"/>
        </w:rPr>
      </w:pPr>
      <w:r w:rsidDel="00000000" w:rsidR="00000000" w:rsidRPr="00000000">
        <w:rPr>
          <w:rtl w:val="0"/>
        </w:rPr>
      </w:r>
    </w:p>
    <w:p w:rsidR="00000000" w:rsidDel="00000000" w:rsidP="00000000" w:rsidRDefault="00000000" w:rsidRPr="00000000" w14:paraId="000000A3">
      <w:pPr>
        <w:rPr>
          <w:rFonts w:ascii="Avenir" w:cs="Avenir" w:eastAsia="Avenir" w:hAnsi="Avenir"/>
        </w:rPr>
      </w:pPr>
      <w:r w:rsidDel="00000000" w:rsidR="00000000" w:rsidRPr="00000000">
        <w:rPr>
          <w:rtl w:val="0"/>
        </w:rPr>
      </w:r>
    </w:p>
    <w:p w:rsidR="00000000" w:rsidDel="00000000" w:rsidP="00000000" w:rsidRDefault="00000000" w:rsidRPr="00000000" w14:paraId="000000A4">
      <w:pPr>
        <w:rPr>
          <w:rFonts w:ascii="Avenir" w:cs="Avenir" w:eastAsia="Avenir" w:hAnsi="Avenir"/>
        </w:rPr>
      </w:pPr>
      <w:r w:rsidDel="00000000" w:rsidR="00000000" w:rsidRPr="00000000">
        <w:rPr>
          <w:rFonts w:ascii="Avenir" w:cs="Avenir" w:eastAsia="Avenir" w:hAnsi="Avenir"/>
          <w:rtl w:val="0"/>
        </w:rPr>
        <w:t xml:space="preserve">What doesn’t make sense? What doesn’t resonate</w:t>
      </w:r>
      <w:r w:rsidDel="00000000" w:rsidR="00000000" w:rsidRPr="00000000">
        <w:rPr>
          <w:rFonts w:ascii="Avenir" w:cs="Avenir" w:eastAsia="Avenir" w:hAnsi="Avenir"/>
          <w:rtl w:val="0"/>
        </w:rPr>
        <w:t xml:space="preserve">?</w:t>
      </w:r>
    </w:p>
    <w:p w:rsidR="00000000" w:rsidDel="00000000" w:rsidP="00000000" w:rsidRDefault="00000000" w:rsidRPr="00000000" w14:paraId="000000A5">
      <w:pPr>
        <w:rPr>
          <w:rFonts w:ascii="Avenir" w:cs="Avenir" w:eastAsia="Avenir" w:hAnsi="Avenir"/>
        </w:rPr>
      </w:pPr>
      <w:r w:rsidDel="00000000" w:rsidR="00000000" w:rsidRPr="00000000">
        <w:rPr>
          <w:rtl w:val="0"/>
        </w:rPr>
      </w:r>
    </w:p>
    <w:p w:rsidR="00000000" w:rsidDel="00000000" w:rsidP="00000000" w:rsidRDefault="00000000" w:rsidRPr="00000000" w14:paraId="000000A6">
      <w:pPr>
        <w:rPr>
          <w:rFonts w:ascii="Avenir" w:cs="Avenir" w:eastAsia="Avenir" w:hAnsi="Avenir"/>
        </w:rPr>
      </w:pPr>
      <w:r w:rsidDel="00000000" w:rsidR="00000000" w:rsidRPr="00000000">
        <w:rPr>
          <w:rtl w:val="0"/>
        </w:rPr>
      </w:r>
    </w:p>
    <w:p w:rsidR="00000000" w:rsidDel="00000000" w:rsidP="00000000" w:rsidRDefault="00000000" w:rsidRPr="00000000" w14:paraId="000000A7">
      <w:pPr>
        <w:pStyle w:val="Heading3"/>
        <w:rPr>
          <w:rFonts w:ascii="Avenir" w:cs="Avenir" w:eastAsia="Avenir" w:hAnsi="Avenir"/>
        </w:rPr>
      </w:pPr>
      <w:bookmarkStart w:colFirst="0" w:colLast="0" w:name="_cet4lto0m4sx" w:id="16"/>
      <w:bookmarkEnd w:id="16"/>
      <w:r w:rsidDel="00000000" w:rsidR="00000000" w:rsidRPr="00000000">
        <w:rPr>
          <w:rFonts w:ascii="Avenir" w:cs="Avenir" w:eastAsia="Avenir" w:hAnsi="Avenir"/>
          <w:rtl w:val="0"/>
        </w:rPr>
        <w:t xml:space="preserve">Context for Visualizing Value Chains</w:t>
      </w:r>
    </w:p>
    <w:p w:rsidR="00000000" w:rsidDel="00000000" w:rsidP="00000000" w:rsidRDefault="00000000" w:rsidRPr="00000000" w14:paraId="000000A8">
      <w:pPr>
        <w:rPr>
          <w:rFonts w:ascii="Avenir" w:cs="Avenir" w:eastAsia="Avenir" w:hAnsi="Avenir"/>
        </w:rPr>
      </w:pPr>
      <w:r w:rsidDel="00000000" w:rsidR="00000000" w:rsidRPr="00000000">
        <w:rPr>
          <w:rFonts w:ascii="Avenir" w:cs="Avenir" w:eastAsia="Avenir" w:hAnsi="Avenir"/>
          <w:rtl w:val="0"/>
        </w:rPr>
        <w:t xml:space="preserve">Reflect before launching down the path of creating a map of your value chain. What are the 2 main reasons you </w:t>
      </w:r>
      <w:r w:rsidDel="00000000" w:rsidR="00000000" w:rsidRPr="00000000">
        <w:rPr>
          <w:rFonts w:ascii="Avenir" w:cs="Avenir" w:eastAsia="Avenir" w:hAnsi="Avenir"/>
          <w:i w:val="1"/>
          <w:rtl w:val="0"/>
        </w:rPr>
        <w:t xml:space="preserve">need </w:t>
      </w:r>
      <w:r w:rsidDel="00000000" w:rsidR="00000000" w:rsidRPr="00000000">
        <w:rPr>
          <w:rFonts w:ascii="Avenir" w:cs="Avenir" w:eastAsia="Avenir" w:hAnsi="Avenir"/>
          <w:rtl w:val="0"/>
        </w:rPr>
        <w:t xml:space="preserve">a value chain map? (And if you can’t come up with an answer… you probably don’t need one yet!)</w:t>
      </w:r>
    </w:p>
    <w:p w:rsidR="00000000" w:rsidDel="00000000" w:rsidP="00000000" w:rsidRDefault="00000000" w:rsidRPr="00000000" w14:paraId="000000A9">
      <w:pPr>
        <w:pStyle w:val="Heading2"/>
        <w:rPr>
          <w:rFonts w:ascii="Avenir" w:cs="Avenir" w:eastAsia="Avenir" w:hAnsi="Avenir"/>
          <w:b w:val="1"/>
          <w:sz w:val="30"/>
          <w:szCs w:val="30"/>
        </w:rPr>
      </w:pPr>
      <w:bookmarkStart w:colFirst="0" w:colLast="0" w:name="_u21tja3a3hnz" w:id="17"/>
      <w:bookmarkEnd w:id="17"/>
      <w:r w:rsidDel="00000000" w:rsidR="00000000" w:rsidRPr="00000000">
        <w:rPr>
          <w:color w:val="000000"/>
          <w:sz w:val="30"/>
          <w:szCs w:val="30"/>
          <w:rtl w:val="0"/>
        </w:rPr>
        <w:t xml:space="preserve">💡</w:t>
      </w:r>
      <w:r w:rsidDel="00000000" w:rsidR="00000000" w:rsidRPr="00000000">
        <w:rPr>
          <w:rFonts w:ascii="Avenir" w:cs="Avenir" w:eastAsia="Avenir" w:hAnsi="Avenir"/>
          <w:b w:val="1"/>
          <w:sz w:val="30"/>
          <w:szCs w:val="30"/>
          <w:rtl w:val="0"/>
        </w:rPr>
        <w:t xml:space="preserve">Reflection Questions </w:t>
      </w:r>
      <w:r w:rsidDel="00000000" w:rsidR="00000000" w:rsidRPr="00000000">
        <w:drawing>
          <wp:anchor allowOverlap="1" behindDoc="0" distB="19050" distT="19050" distL="19050" distR="19050" hidden="0" layoutInCell="1" locked="0" relativeHeight="0" simplePos="0">
            <wp:simplePos x="0" y="0"/>
            <wp:positionH relativeFrom="column">
              <wp:posOffset>4524834</wp:posOffset>
            </wp:positionH>
            <wp:positionV relativeFrom="paragraph">
              <wp:posOffset>133350</wp:posOffset>
            </wp:positionV>
            <wp:extent cx="1656891" cy="1656891"/>
            <wp:effectExtent b="0" l="0" r="0" t="0"/>
            <wp:wrapSquare wrapText="bothSides" distB="19050" distT="19050" distL="19050" distR="1905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656891" cy="1656891"/>
                    </a:xfrm>
                    <a:prstGeom prst="rect"/>
                    <a:ln/>
                  </pic:spPr>
                </pic:pic>
              </a:graphicData>
            </a:graphic>
          </wp:anchor>
        </w:drawing>
      </w:r>
    </w:p>
    <w:p w:rsidR="00000000" w:rsidDel="00000000" w:rsidP="00000000" w:rsidRDefault="00000000" w:rsidRPr="00000000" w14:paraId="000000AA">
      <w:pPr>
        <w:numPr>
          <w:ilvl w:val="0"/>
          <w:numId w:val="2"/>
        </w:numPr>
        <w:ind w:left="720" w:hanging="360"/>
        <w:rPr>
          <w:rFonts w:ascii="Avenir" w:cs="Avenir" w:eastAsia="Avenir" w:hAnsi="Avenir"/>
          <w:sz w:val="22"/>
          <w:szCs w:val="22"/>
        </w:rPr>
      </w:pPr>
      <w:r w:rsidDel="00000000" w:rsidR="00000000" w:rsidRPr="00000000">
        <w:rPr>
          <w:rFonts w:ascii="Avenir" w:cs="Avenir" w:eastAsia="Avenir" w:hAnsi="Avenir"/>
          <w:rtl w:val="0"/>
        </w:rPr>
        <w:t xml:space="preserve">What connections (or lack thereof) stand out to you from the map reviewed in the session? </w:t>
      </w:r>
    </w:p>
    <w:p w:rsidR="00000000" w:rsidDel="00000000" w:rsidP="00000000" w:rsidRDefault="00000000" w:rsidRPr="00000000" w14:paraId="000000AB">
      <w:pPr>
        <w:ind w:left="720" w:firstLine="0"/>
        <w:rPr>
          <w:rFonts w:ascii="Avenir" w:cs="Avenir" w:eastAsia="Avenir" w:hAnsi="Avenir"/>
        </w:rPr>
      </w:pPr>
      <w:r w:rsidDel="00000000" w:rsidR="00000000" w:rsidRPr="00000000">
        <w:rPr>
          <w:rtl w:val="0"/>
        </w:rPr>
      </w:r>
    </w:p>
    <w:p w:rsidR="00000000" w:rsidDel="00000000" w:rsidP="00000000" w:rsidRDefault="00000000" w:rsidRPr="00000000" w14:paraId="000000AC">
      <w:pPr>
        <w:ind w:left="720" w:firstLine="0"/>
        <w:rPr>
          <w:rFonts w:ascii="Avenir" w:cs="Avenir" w:eastAsia="Avenir" w:hAnsi="Avenir"/>
        </w:rPr>
      </w:pPr>
      <w:r w:rsidDel="00000000" w:rsidR="00000000" w:rsidRPr="00000000">
        <w:rPr>
          <w:rtl w:val="0"/>
        </w:rPr>
      </w:r>
    </w:p>
    <w:p w:rsidR="00000000" w:rsidDel="00000000" w:rsidP="00000000" w:rsidRDefault="00000000" w:rsidRPr="00000000" w14:paraId="000000AD">
      <w:pPr>
        <w:numPr>
          <w:ilvl w:val="1"/>
          <w:numId w:val="2"/>
        </w:numPr>
        <w:ind w:left="1440" w:hanging="360"/>
        <w:rPr>
          <w:rFonts w:ascii="Avenir" w:cs="Avenir" w:eastAsia="Avenir" w:hAnsi="Avenir"/>
          <w:sz w:val="22"/>
          <w:szCs w:val="22"/>
        </w:rPr>
      </w:pPr>
      <w:r w:rsidDel="00000000" w:rsidR="00000000" w:rsidRPr="00000000">
        <w:rPr>
          <w:rFonts w:ascii="Avenir" w:cs="Avenir" w:eastAsia="Avenir" w:hAnsi="Avenir"/>
          <w:rtl w:val="0"/>
        </w:rPr>
        <w:t xml:space="preserve">What do you notice about the distribution of the dimension of power reflected in this map (i.e. the size of the nodes)?</w:t>
      </w:r>
    </w:p>
    <w:p w:rsidR="00000000" w:rsidDel="00000000" w:rsidP="00000000" w:rsidRDefault="00000000" w:rsidRPr="00000000" w14:paraId="000000AE">
      <w:pPr>
        <w:ind w:left="1440" w:firstLine="0"/>
        <w:rPr>
          <w:rFonts w:ascii="Avenir" w:cs="Avenir" w:eastAsia="Avenir" w:hAnsi="Avenir"/>
        </w:rPr>
      </w:pPr>
      <w:r w:rsidDel="00000000" w:rsidR="00000000" w:rsidRPr="00000000">
        <w:rPr>
          <w:rtl w:val="0"/>
        </w:rPr>
      </w:r>
    </w:p>
    <w:p w:rsidR="00000000" w:rsidDel="00000000" w:rsidP="00000000" w:rsidRDefault="00000000" w:rsidRPr="00000000" w14:paraId="000000AF">
      <w:pPr>
        <w:ind w:left="1440" w:firstLine="0"/>
        <w:rPr>
          <w:rFonts w:ascii="Avenir" w:cs="Avenir" w:eastAsia="Avenir" w:hAnsi="Avenir"/>
        </w:rPr>
      </w:pPr>
      <w:r w:rsidDel="00000000" w:rsidR="00000000" w:rsidRPr="00000000">
        <w:rPr>
          <w:rtl w:val="0"/>
        </w:rPr>
      </w:r>
    </w:p>
    <w:p w:rsidR="00000000" w:rsidDel="00000000" w:rsidP="00000000" w:rsidRDefault="00000000" w:rsidRPr="00000000" w14:paraId="000000B0">
      <w:pPr>
        <w:ind w:left="1440" w:firstLine="0"/>
        <w:rPr>
          <w:rFonts w:ascii="Avenir" w:cs="Avenir" w:eastAsia="Avenir" w:hAnsi="Avenir"/>
        </w:rPr>
      </w:pPr>
      <w:r w:rsidDel="00000000" w:rsidR="00000000" w:rsidRPr="00000000">
        <w:rPr>
          <w:rtl w:val="0"/>
        </w:rPr>
      </w:r>
    </w:p>
    <w:p w:rsidR="00000000" w:rsidDel="00000000" w:rsidP="00000000" w:rsidRDefault="00000000" w:rsidRPr="00000000" w14:paraId="000000B1">
      <w:pPr>
        <w:numPr>
          <w:ilvl w:val="0"/>
          <w:numId w:val="2"/>
        </w:numPr>
        <w:ind w:left="720" w:hanging="360"/>
        <w:rPr>
          <w:rFonts w:ascii="Avenir" w:cs="Avenir" w:eastAsia="Avenir" w:hAnsi="Avenir"/>
          <w:sz w:val="22"/>
          <w:szCs w:val="22"/>
        </w:rPr>
      </w:pPr>
      <w:r w:rsidDel="00000000" w:rsidR="00000000" w:rsidRPr="00000000">
        <w:rPr>
          <w:rFonts w:ascii="Avenir" w:cs="Avenir" w:eastAsia="Avenir" w:hAnsi="Avenir"/>
          <w:rtl w:val="0"/>
        </w:rPr>
        <w:t xml:space="preserve">How would you describe the mix of transactional and support actors present on the map we reviewed in session? </w:t>
      </w:r>
    </w:p>
    <w:p w:rsidR="00000000" w:rsidDel="00000000" w:rsidP="00000000" w:rsidRDefault="00000000" w:rsidRPr="00000000" w14:paraId="000000B2">
      <w:pPr>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B3">
      <w:pPr>
        <w:numPr>
          <w:ilvl w:val="1"/>
          <w:numId w:val="2"/>
        </w:numPr>
        <w:ind w:left="1440" w:hanging="360"/>
        <w:rPr>
          <w:rFonts w:ascii="Avenir" w:cs="Avenir" w:eastAsia="Avenir" w:hAnsi="Avenir"/>
          <w:sz w:val="22"/>
          <w:szCs w:val="22"/>
        </w:rPr>
      </w:pPr>
      <w:r w:rsidDel="00000000" w:rsidR="00000000" w:rsidRPr="00000000">
        <w:rPr>
          <w:rFonts w:ascii="Avenir" w:cs="Avenir" w:eastAsia="Avenir" w:hAnsi="Avenir"/>
          <w:rtl w:val="0"/>
        </w:rPr>
        <w:t xml:space="preserve">What can you deduce about the breadth of VCC roles being performed? </w:t>
      </w:r>
    </w:p>
    <w:p w:rsidR="00000000" w:rsidDel="00000000" w:rsidP="00000000" w:rsidRDefault="00000000" w:rsidRPr="00000000" w14:paraId="000000B4">
      <w:pPr>
        <w:rPr>
          <w:rFonts w:ascii="Avenir" w:cs="Avenir" w:eastAsia="Avenir" w:hAnsi="Avenir"/>
        </w:rPr>
      </w:pPr>
      <w:r w:rsidDel="00000000" w:rsidR="00000000" w:rsidRPr="00000000">
        <w:rPr>
          <w:rtl w:val="0"/>
        </w:rPr>
      </w:r>
    </w:p>
    <w:p w:rsidR="00000000" w:rsidDel="00000000" w:rsidP="00000000" w:rsidRDefault="00000000" w:rsidRPr="00000000" w14:paraId="000000B5">
      <w:pPr>
        <w:rPr>
          <w:rFonts w:ascii="Avenir" w:cs="Avenir" w:eastAsia="Avenir" w:hAnsi="Avenir"/>
        </w:rPr>
      </w:pPr>
      <w:r w:rsidDel="00000000" w:rsidR="00000000" w:rsidRPr="00000000">
        <w:rPr>
          <w:rtl w:val="0"/>
        </w:rPr>
      </w:r>
    </w:p>
    <w:p w:rsidR="00000000" w:rsidDel="00000000" w:rsidP="00000000" w:rsidRDefault="00000000" w:rsidRPr="00000000" w14:paraId="000000B6">
      <w:pPr>
        <w:numPr>
          <w:ilvl w:val="1"/>
          <w:numId w:val="2"/>
        </w:numPr>
        <w:ind w:left="1440" w:hanging="360"/>
        <w:rPr>
          <w:rFonts w:ascii="Avenir" w:cs="Avenir" w:eastAsia="Avenir" w:hAnsi="Avenir"/>
          <w:sz w:val="22"/>
          <w:szCs w:val="22"/>
        </w:rPr>
      </w:pPr>
      <w:r w:rsidDel="00000000" w:rsidR="00000000" w:rsidRPr="00000000">
        <w:rPr>
          <w:rFonts w:ascii="Avenir" w:cs="Avenir" w:eastAsia="Avenir" w:hAnsi="Avenir"/>
          <w:rtl w:val="0"/>
        </w:rPr>
        <w:t xml:space="preserve">Are any Primary Roles missing- and why might that matter given the challenges this value chain is facing?</w:t>
      </w:r>
    </w:p>
    <w:p w:rsidR="00000000" w:rsidDel="00000000" w:rsidP="00000000" w:rsidRDefault="00000000" w:rsidRPr="00000000" w14:paraId="000000B7">
      <w:pPr>
        <w:rPr>
          <w:rFonts w:ascii="Avenir" w:cs="Avenir" w:eastAsia="Avenir" w:hAnsi="Avenir"/>
        </w:rPr>
      </w:pPr>
      <w:r w:rsidDel="00000000" w:rsidR="00000000" w:rsidRPr="00000000">
        <w:rPr>
          <w:rtl w:val="0"/>
        </w:rPr>
      </w:r>
    </w:p>
    <w:p w:rsidR="00000000" w:rsidDel="00000000" w:rsidP="00000000" w:rsidRDefault="00000000" w:rsidRPr="00000000" w14:paraId="000000B8">
      <w:pPr>
        <w:pStyle w:val="Heading2"/>
        <w:spacing w:after="240" w:before="240" w:lineRule="auto"/>
        <w:rPr>
          <w:rFonts w:ascii="Avenir" w:cs="Avenir" w:eastAsia="Avenir" w:hAnsi="Avenir"/>
          <w:b w:val="1"/>
          <w:sz w:val="30"/>
          <w:szCs w:val="30"/>
        </w:rPr>
      </w:pPr>
      <w:bookmarkStart w:colFirst="0" w:colLast="0" w:name="_a4y22w65844c" w:id="18"/>
      <w:bookmarkEnd w:id="18"/>
      <w:r w:rsidDel="00000000" w:rsidR="00000000" w:rsidRPr="00000000">
        <w:rPr>
          <w:sz w:val="30"/>
          <w:szCs w:val="30"/>
          <w:rtl w:val="0"/>
        </w:rPr>
        <w:t xml:space="preserve">🗨️ </w:t>
      </w:r>
      <w:r w:rsidDel="00000000" w:rsidR="00000000" w:rsidRPr="00000000">
        <w:rPr>
          <w:rFonts w:ascii="Avenir" w:cs="Avenir" w:eastAsia="Avenir" w:hAnsi="Avenir"/>
          <w:b w:val="1"/>
          <w:sz w:val="30"/>
          <w:szCs w:val="30"/>
          <w:rtl w:val="0"/>
        </w:rPr>
        <w:t xml:space="preserve">Discussion Question</w:t>
      </w:r>
    </w:p>
    <w:p w:rsidR="00000000" w:rsidDel="00000000" w:rsidP="00000000" w:rsidRDefault="00000000" w:rsidRPr="00000000" w14:paraId="000000B9">
      <w:pPr>
        <w:spacing w:after="240" w:before="240" w:lineRule="auto"/>
        <w:rPr>
          <w:rFonts w:ascii="Avenir" w:cs="Avenir" w:eastAsia="Avenir" w:hAnsi="Avenir"/>
          <w:sz w:val="30"/>
          <w:szCs w:val="30"/>
        </w:rPr>
      </w:pPr>
      <w:r w:rsidDel="00000000" w:rsidR="00000000" w:rsidRPr="00000000">
        <w:rPr>
          <w:rFonts w:ascii="Avenir" w:cs="Avenir" w:eastAsia="Avenir" w:hAnsi="Avenir"/>
          <w:rtl w:val="0"/>
        </w:rPr>
        <w:t xml:space="preserve">Lesson</w:t>
      </w:r>
      <w:r w:rsidDel="00000000" w:rsidR="00000000" w:rsidRPr="00000000">
        <w:rPr>
          <w:rFonts w:ascii="Avenir" w:cs="Avenir" w:eastAsia="Avenir" w:hAnsi="Avenir"/>
          <w:rtl w:val="0"/>
        </w:rPr>
        <w:t xml:space="preserve"> 4 emphasized understanding and working with power in your context. “VCC practitioners need to understand not just how people are connected, but how power influences those connections, people, processes, and programs”  When you read this statement, what questions or ideas come up in your own work?</w:t>
      </w:r>
      <w:r w:rsidDel="00000000" w:rsidR="00000000" w:rsidRPr="00000000">
        <w:rPr>
          <w:rtl w:val="0"/>
        </w:rPr>
      </w:r>
    </w:p>
    <w:p w:rsidR="00000000" w:rsidDel="00000000" w:rsidP="00000000" w:rsidRDefault="00000000" w:rsidRPr="00000000" w14:paraId="000000BA">
      <w:pPr>
        <w:pStyle w:val="Heading2"/>
        <w:rPr>
          <w:rFonts w:ascii="Avenir" w:cs="Avenir" w:eastAsia="Avenir" w:hAnsi="Avenir"/>
        </w:rPr>
      </w:pPr>
      <w:bookmarkStart w:colFirst="0" w:colLast="0" w:name="_epzu0esjf93l" w:id="19"/>
      <w:bookmarkEnd w:id="1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B">
      <w:pPr>
        <w:pStyle w:val="Heading2"/>
        <w:rPr>
          <w:rFonts w:ascii="Avenir" w:cs="Avenir" w:eastAsia="Avenir" w:hAnsi="Avenir"/>
          <w:b w:val="1"/>
        </w:rPr>
      </w:pPr>
      <w:bookmarkStart w:colFirst="0" w:colLast="0" w:name="_lxh2mafqbiqs" w:id="20"/>
      <w:bookmarkEnd w:id="20"/>
      <w:r w:rsidDel="00000000" w:rsidR="00000000" w:rsidRPr="00000000">
        <w:rPr>
          <w:rFonts w:ascii="Avenir" w:cs="Avenir" w:eastAsia="Avenir" w:hAnsi="Avenir"/>
          <w:b w:val="1"/>
          <w:rtl w:val="0"/>
        </w:rPr>
        <w:t xml:space="preserve">Lesson 5: Evaluating value chains</w:t>
      </w:r>
      <w:r w:rsidDel="00000000" w:rsidR="00000000" w:rsidRPr="00000000">
        <w:rPr>
          <w:rtl w:val="0"/>
        </w:rPr>
      </w:r>
    </w:p>
    <w:p w:rsidR="00000000" w:rsidDel="00000000" w:rsidP="00000000" w:rsidRDefault="00000000" w:rsidRPr="00000000" w14:paraId="000000BC">
      <w:pPr>
        <w:pStyle w:val="Heading2"/>
        <w:rPr>
          <w:rFonts w:ascii="Avenir" w:cs="Avenir" w:eastAsia="Avenir" w:hAnsi="Avenir"/>
          <w:b w:val="1"/>
          <w:sz w:val="30"/>
          <w:szCs w:val="30"/>
        </w:rPr>
      </w:pPr>
      <w:bookmarkStart w:colFirst="0" w:colLast="0" w:name="_n6pm0rh63fwz" w:id="21"/>
      <w:bookmarkEnd w:id="21"/>
      <w:r w:rsidDel="00000000" w:rsidR="00000000" w:rsidRPr="00000000">
        <w:rPr>
          <w:rtl w:val="0"/>
        </w:rPr>
        <w:t xml:space="preserve">🔍</w:t>
      </w:r>
      <w:r w:rsidDel="00000000" w:rsidR="00000000" w:rsidRPr="00000000">
        <w:rPr>
          <w:rFonts w:ascii="Avenir" w:cs="Avenir" w:eastAsia="Avenir" w:hAnsi="Avenir"/>
          <w:b w:val="1"/>
          <w:sz w:val="30"/>
          <w:szCs w:val="30"/>
          <w:rtl w:val="0"/>
        </w:rPr>
        <w:t xml:space="preserve">Content Review</w:t>
      </w:r>
    </w:p>
    <w:p w:rsidR="00000000" w:rsidDel="00000000" w:rsidP="00000000" w:rsidRDefault="00000000" w:rsidRPr="00000000" w14:paraId="000000BD">
      <w:pPr>
        <w:rPr>
          <w:rFonts w:ascii="Avenir" w:cs="Avenir" w:eastAsia="Avenir" w:hAnsi="Avenir"/>
        </w:rPr>
      </w:pPr>
      <w:r w:rsidDel="00000000" w:rsidR="00000000" w:rsidRPr="00000000">
        <w:rPr>
          <w:rFonts w:ascii="Avenir" w:cs="Avenir" w:eastAsia="Avenir" w:hAnsi="Avenir"/>
          <w:rtl w:val="0"/>
        </w:rPr>
        <w:t xml:space="preserve">What are your a-ha moments from the recording?</w:t>
      </w:r>
    </w:p>
    <w:p w:rsidR="00000000" w:rsidDel="00000000" w:rsidP="00000000" w:rsidRDefault="00000000" w:rsidRPr="00000000" w14:paraId="000000BE">
      <w:pPr>
        <w:rPr>
          <w:rFonts w:ascii="Avenir" w:cs="Avenir" w:eastAsia="Avenir" w:hAnsi="Avenir"/>
        </w:rPr>
      </w:pPr>
      <w:r w:rsidDel="00000000" w:rsidR="00000000" w:rsidRPr="00000000">
        <w:rPr>
          <w:rtl w:val="0"/>
        </w:rPr>
      </w:r>
    </w:p>
    <w:p w:rsidR="00000000" w:rsidDel="00000000" w:rsidP="00000000" w:rsidRDefault="00000000" w:rsidRPr="00000000" w14:paraId="000000BF">
      <w:pPr>
        <w:rPr>
          <w:rFonts w:ascii="Avenir" w:cs="Avenir" w:eastAsia="Avenir" w:hAnsi="Avenir"/>
        </w:rPr>
      </w:pPr>
      <w:r w:rsidDel="00000000" w:rsidR="00000000" w:rsidRPr="00000000">
        <w:rPr>
          <w:rtl w:val="0"/>
        </w:rPr>
      </w:r>
    </w:p>
    <w:p w:rsidR="00000000" w:rsidDel="00000000" w:rsidP="00000000" w:rsidRDefault="00000000" w:rsidRPr="00000000" w14:paraId="000000C0">
      <w:pPr>
        <w:rPr>
          <w:rFonts w:ascii="Avenir" w:cs="Avenir" w:eastAsia="Avenir" w:hAnsi="Avenir"/>
        </w:rPr>
      </w:pPr>
      <w:r w:rsidDel="00000000" w:rsidR="00000000" w:rsidRPr="00000000">
        <w:rPr>
          <w:rtl w:val="0"/>
        </w:rPr>
      </w:r>
    </w:p>
    <w:p w:rsidR="00000000" w:rsidDel="00000000" w:rsidP="00000000" w:rsidRDefault="00000000" w:rsidRPr="00000000" w14:paraId="000000C1">
      <w:pPr>
        <w:rPr>
          <w:rFonts w:ascii="Avenir" w:cs="Avenir" w:eastAsia="Avenir" w:hAnsi="Avenir"/>
        </w:rPr>
      </w:pPr>
      <w:r w:rsidDel="00000000" w:rsidR="00000000" w:rsidRPr="00000000">
        <w:rPr>
          <w:rtl w:val="0"/>
        </w:rPr>
      </w:r>
    </w:p>
    <w:p w:rsidR="00000000" w:rsidDel="00000000" w:rsidP="00000000" w:rsidRDefault="00000000" w:rsidRPr="00000000" w14:paraId="000000C2">
      <w:pPr>
        <w:rPr>
          <w:rFonts w:ascii="Avenir" w:cs="Avenir" w:eastAsia="Avenir" w:hAnsi="Avenir"/>
        </w:rPr>
      </w:pPr>
      <w:r w:rsidDel="00000000" w:rsidR="00000000" w:rsidRPr="00000000">
        <w:rPr>
          <w:rFonts w:ascii="Avenir" w:cs="Avenir" w:eastAsia="Avenir" w:hAnsi="Avenir"/>
          <w:rtl w:val="0"/>
        </w:rPr>
        <w:t xml:space="preserve">What doesn’t make sense? What doesn’t resonate?</w:t>
      </w:r>
    </w:p>
    <w:p w:rsidR="00000000" w:rsidDel="00000000" w:rsidP="00000000" w:rsidRDefault="00000000" w:rsidRPr="00000000" w14:paraId="000000C3">
      <w:pPr>
        <w:rPr>
          <w:rFonts w:ascii="Avenir" w:cs="Avenir" w:eastAsia="Avenir" w:hAnsi="Avenir"/>
        </w:rPr>
      </w:pPr>
      <w:r w:rsidDel="00000000" w:rsidR="00000000" w:rsidRPr="00000000">
        <w:rPr>
          <w:rtl w:val="0"/>
        </w:rPr>
      </w:r>
    </w:p>
    <w:p w:rsidR="00000000" w:rsidDel="00000000" w:rsidP="00000000" w:rsidRDefault="00000000" w:rsidRPr="00000000" w14:paraId="000000C4">
      <w:pPr>
        <w:rPr>
          <w:rFonts w:ascii="Avenir" w:cs="Avenir" w:eastAsia="Avenir" w:hAnsi="Avenir"/>
        </w:rPr>
      </w:pPr>
      <w:r w:rsidDel="00000000" w:rsidR="00000000" w:rsidRPr="00000000">
        <w:rPr>
          <w:rtl w:val="0"/>
        </w:rPr>
      </w:r>
    </w:p>
    <w:p w:rsidR="00000000" w:rsidDel="00000000" w:rsidP="00000000" w:rsidRDefault="00000000" w:rsidRPr="00000000" w14:paraId="000000C5">
      <w:pPr>
        <w:rPr>
          <w:rFonts w:ascii="Avenir" w:cs="Avenir" w:eastAsia="Avenir" w:hAnsi="Avenir"/>
        </w:rPr>
      </w:pPr>
      <w:r w:rsidDel="00000000" w:rsidR="00000000" w:rsidRPr="00000000">
        <w:rPr>
          <w:rtl w:val="0"/>
        </w:rPr>
      </w:r>
    </w:p>
    <w:p w:rsidR="00000000" w:rsidDel="00000000" w:rsidP="00000000" w:rsidRDefault="00000000" w:rsidRPr="00000000" w14:paraId="000000C6">
      <w:pPr>
        <w:pStyle w:val="Heading2"/>
        <w:rPr>
          <w:rFonts w:ascii="Avenir" w:cs="Avenir" w:eastAsia="Avenir" w:hAnsi="Avenir"/>
          <w:b w:val="1"/>
          <w:sz w:val="30"/>
          <w:szCs w:val="30"/>
        </w:rPr>
      </w:pPr>
      <w:bookmarkStart w:colFirst="0" w:colLast="0" w:name="_2m912qwlt6o2" w:id="22"/>
      <w:bookmarkEnd w:id="22"/>
      <w:r w:rsidDel="00000000" w:rsidR="00000000" w:rsidRPr="00000000">
        <w:rPr>
          <w:sz w:val="30"/>
          <w:szCs w:val="30"/>
          <w:rtl w:val="0"/>
        </w:rPr>
        <w:t xml:space="preserve">🗨️</w:t>
      </w:r>
      <w:r w:rsidDel="00000000" w:rsidR="00000000" w:rsidRPr="00000000">
        <w:rPr>
          <w:rFonts w:ascii="Avenir" w:cs="Avenir" w:eastAsia="Avenir" w:hAnsi="Avenir"/>
          <w:b w:val="1"/>
          <w:sz w:val="30"/>
          <w:szCs w:val="30"/>
          <w:rtl w:val="0"/>
        </w:rPr>
        <w:t xml:space="preserve">Discussion Questions</w:t>
      </w:r>
    </w:p>
    <w:p w:rsidR="00000000" w:rsidDel="00000000" w:rsidP="00000000" w:rsidRDefault="00000000" w:rsidRPr="00000000" w14:paraId="000000C7">
      <w:pPr>
        <w:rPr>
          <w:rFonts w:ascii="Avenir" w:cs="Avenir" w:eastAsia="Avenir" w:hAnsi="Avenir"/>
        </w:rPr>
      </w:pPr>
      <w:r w:rsidDel="00000000" w:rsidR="00000000" w:rsidRPr="00000000">
        <w:rPr>
          <w:rFonts w:ascii="Avenir" w:cs="Avenir" w:eastAsia="Avenir" w:hAnsi="Avenir"/>
          <w:rtl w:val="0"/>
        </w:rPr>
        <w:t xml:space="preserve">What parts of the evaluation framework can fit easily into your evaluation work? </w:t>
      </w:r>
    </w:p>
    <w:p w:rsidR="00000000" w:rsidDel="00000000" w:rsidP="00000000" w:rsidRDefault="00000000" w:rsidRPr="00000000" w14:paraId="000000C8">
      <w:pPr>
        <w:rPr>
          <w:rFonts w:ascii="Avenir" w:cs="Avenir" w:eastAsia="Avenir" w:hAnsi="Avenir"/>
        </w:rPr>
      </w:pPr>
      <w:r w:rsidDel="00000000" w:rsidR="00000000" w:rsidRPr="00000000">
        <w:rPr>
          <w:rtl w:val="0"/>
        </w:rPr>
      </w:r>
    </w:p>
    <w:p w:rsidR="00000000" w:rsidDel="00000000" w:rsidP="00000000" w:rsidRDefault="00000000" w:rsidRPr="00000000" w14:paraId="000000C9">
      <w:pPr>
        <w:rPr>
          <w:rFonts w:ascii="Avenir" w:cs="Avenir" w:eastAsia="Avenir" w:hAnsi="Avenir"/>
        </w:rPr>
      </w:pPr>
      <w:r w:rsidDel="00000000" w:rsidR="00000000" w:rsidRPr="00000000">
        <w:rPr>
          <w:rtl w:val="0"/>
        </w:rPr>
      </w:r>
    </w:p>
    <w:p w:rsidR="00000000" w:rsidDel="00000000" w:rsidP="00000000" w:rsidRDefault="00000000" w:rsidRPr="00000000" w14:paraId="000000CA">
      <w:pPr>
        <w:rPr>
          <w:rFonts w:ascii="Avenir" w:cs="Avenir" w:eastAsia="Avenir" w:hAnsi="Avenir"/>
        </w:rPr>
      </w:pPr>
      <w:r w:rsidDel="00000000" w:rsidR="00000000" w:rsidRPr="00000000">
        <w:rPr>
          <w:rtl w:val="0"/>
        </w:rPr>
      </w:r>
    </w:p>
    <w:p w:rsidR="00000000" w:rsidDel="00000000" w:rsidP="00000000" w:rsidRDefault="00000000" w:rsidRPr="00000000" w14:paraId="000000CB">
      <w:pPr>
        <w:rPr>
          <w:rFonts w:ascii="Avenir" w:cs="Avenir" w:eastAsia="Avenir" w:hAnsi="Avenir"/>
        </w:rPr>
      </w:pPr>
      <w:r w:rsidDel="00000000" w:rsidR="00000000" w:rsidRPr="00000000">
        <w:rPr>
          <w:rtl w:val="0"/>
        </w:rPr>
      </w:r>
    </w:p>
    <w:p w:rsidR="00000000" w:rsidDel="00000000" w:rsidP="00000000" w:rsidRDefault="00000000" w:rsidRPr="00000000" w14:paraId="000000CC">
      <w:pPr>
        <w:rPr>
          <w:rFonts w:ascii="Avenir" w:cs="Avenir" w:eastAsia="Avenir" w:hAnsi="Avenir"/>
        </w:rPr>
      </w:pPr>
      <w:r w:rsidDel="00000000" w:rsidR="00000000" w:rsidRPr="00000000">
        <w:rPr>
          <w:rFonts w:ascii="Avenir" w:cs="Avenir" w:eastAsia="Avenir" w:hAnsi="Avenir"/>
          <w:rtl w:val="0"/>
        </w:rPr>
        <w:t xml:space="preserve">What parts of the evaluation framework would take more time to integrate into your work? </w:t>
      </w:r>
    </w:p>
    <w:p w:rsidR="00000000" w:rsidDel="00000000" w:rsidP="00000000" w:rsidRDefault="00000000" w:rsidRPr="00000000" w14:paraId="000000CD">
      <w:pPr>
        <w:rPr>
          <w:rFonts w:ascii="Avenir" w:cs="Avenir" w:eastAsia="Avenir" w:hAnsi="Avenir"/>
        </w:rPr>
      </w:pPr>
      <w:r w:rsidDel="00000000" w:rsidR="00000000" w:rsidRPr="00000000">
        <w:rPr>
          <w:rtl w:val="0"/>
        </w:rPr>
      </w:r>
    </w:p>
    <w:p w:rsidR="00000000" w:rsidDel="00000000" w:rsidP="00000000" w:rsidRDefault="00000000" w:rsidRPr="00000000" w14:paraId="000000CE">
      <w:pPr>
        <w:rPr>
          <w:rFonts w:ascii="Avenir" w:cs="Avenir" w:eastAsia="Avenir" w:hAnsi="Avenir"/>
        </w:rPr>
      </w:pPr>
      <w:r w:rsidDel="00000000" w:rsidR="00000000" w:rsidRPr="00000000">
        <w:rPr>
          <w:rtl w:val="0"/>
        </w:rPr>
      </w:r>
    </w:p>
    <w:p w:rsidR="00000000" w:rsidDel="00000000" w:rsidP="00000000" w:rsidRDefault="00000000" w:rsidRPr="00000000" w14:paraId="000000CF">
      <w:pPr>
        <w:pStyle w:val="Heading2"/>
        <w:spacing w:after="240" w:before="240" w:lineRule="auto"/>
        <w:rPr>
          <w:rFonts w:ascii="Avenir" w:cs="Avenir" w:eastAsia="Avenir" w:hAnsi="Avenir"/>
          <w:b w:val="1"/>
          <w:sz w:val="30"/>
          <w:szCs w:val="30"/>
        </w:rPr>
      </w:pPr>
      <w:bookmarkStart w:colFirst="0" w:colLast="0" w:name="_nzz05shre32o" w:id="23"/>
      <w:bookmarkEnd w:id="23"/>
      <w:r w:rsidDel="00000000" w:rsidR="00000000" w:rsidRPr="00000000">
        <w:rPr>
          <w:sz w:val="30"/>
          <w:szCs w:val="30"/>
          <w:rtl w:val="0"/>
        </w:rPr>
        <w:t xml:space="preserve">💡</w:t>
      </w:r>
      <w:r w:rsidDel="00000000" w:rsidR="00000000" w:rsidRPr="00000000">
        <w:rPr>
          <w:rFonts w:ascii="Avenir" w:cs="Avenir" w:eastAsia="Avenir" w:hAnsi="Avenir"/>
          <w:b w:val="1"/>
          <w:sz w:val="30"/>
          <w:szCs w:val="30"/>
          <w:rtl w:val="0"/>
        </w:rPr>
        <w:t xml:space="preserve">Reflection Questions</w:t>
      </w:r>
    </w:p>
    <w:p w:rsidR="00000000" w:rsidDel="00000000" w:rsidP="00000000" w:rsidRDefault="00000000" w:rsidRPr="00000000" w14:paraId="000000D0">
      <w:pPr>
        <w:spacing w:after="240" w:before="240" w:lineRule="auto"/>
        <w:rPr>
          <w:rFonts w:ascii="Avenir" w:cs="Avenir" w:eastAsia="Avenir" w:hAnsi="Avenir"/>
        </w:rPr>
      </w:pPr>
      <w:r w:rsidDel="00000000" w:rsidR="00000000" w:rsidRPr="00000000">
        <w:rPr>
          <w:rFonts w:ascii="Avenir" w:cs="Avenir" w:eastAsia="Avenir" w:hAnsi="Avenir"/>
          <w:rtl w:val="0"/>
        </w:rPr>
        <w:t xml:space="preserve">What data do you currently track, what data do you have about your VCC work? </w:t>
      </w:r>
    </w:p>
    <w:p w:rsidR="00000000" w:rsidDel="00000000" w:rsidP="00000000" w:rsidRDefault="00000000" w:rsidRPr="00000000" w14:paraId="000000D1">
      <w:pPr>
        <w:spacing w:after="240" w:before="240" w:lineRule="auto"/>
        <w:rPr>
          <w:rFonts w:ascii="Avenir" w:cs="Avenir" w:eastAsia="Avenir" w:hAnsi="Avenir"/>
        </w:rPr>
      </w:pPr>
      <w:r w:rsidDel="00000000" w:rsidR="00000000" w:rsidRPr="00000000">
        <w:rPr>
          <w:rtl w:val="0"/>
        </w:rPr>
      </w:r>
    </w:p>
    <w:p w:rsidR="00000000" w:rsidDel="00000000" w:rsidP="00000000" w:rsidRDefault="00000000" w:rsidRPr="00000000" w14:paraId="000000D2">
      <w:pPr>
        <w:spacing w:after="240" w:before="240" w:lineRule="auto"/>
        <w:rPr>
          <w:rFonts w:ascii="Avenir" w:cs="Avenir" w:eastAsia="Avenir" w:hAnsi="Avenir"/>
        </w:rPr>
      </w:pPr>
      <w:r w:rsidDel="00000000" w:rsidR="00000000" w:rsidRPr="00000000">
        <w:rPr>
          <w:rFonts w:ascii="Avenir" w:cs="Avenir" w:eastAsia="Avenir" w:hAnsi="Avenir"/>
          <w:rtl w:val="0"/>
        </w:rPr>
        <w:t xml:space="preserve">Were the communities you aim to serve involved in determining what you currently track?</w:t>
      </w:r>
    </w:p>
    <w:p w:rsidR="00000000" w:rsidDel="00000000" w:rsidP="00000000" w:rsidRDefault="00000000" w:rsidRPr="00000000" w14:paraId="000000D3">
      <w:pPr>
        <w:spacing w:after="240" w:before="240" w:lineRule="auto"/>
        <w:rPr>
          <w:rFonts w:ascii="Avenir" w:cs="Avenir" w:eastAsia="Avenir" w:hAnsi="Avenir"/>
        </w:rPr>
      </w:pPr>
      <w:r w:rsidDel="00000000" w:rsidR="00000000" w:rsidRPr="00000000">
        <w:rPr>
          <w:rtl w:val="0"/>
        </w:rPr>
      </w:r>
    </w:p>
    <w:p w:rsidR="00000000" w:rsidDel="00000000" w:rsidP="00000000" w:rsidRDefault="00000000" w:rsidRPr="00000000" w14:paraId="000000D4">
      <w:pPr>
        <w:spacing w:after="240" w:before="240" w:lineRule="auto"/>
        <w:rPr>
          <w:rFonts w:ascii="Avenir" w:cs="Avenir" w:eastAsia="Avenir" w:hAnsi="Avenir"/>
        </w:rPr>
      </w:pPr>
      <w:r w:rsidDel="00000000" w:rsidR="00000000" w:rsidRPr="00000000">
        <w:rPr>
          <w:rFonts w:ascii="Avenir" w:cs="Avenir" w:eastAsia="Avenir" w:hAnsi="Avenir"/>
          <w:rtl w:val="0"/>
        </w:rPr>
        <w:t xml:space="preserve">Write out how one of your overall goals</w:t>
      </w:r>
      <w:r w:rsidDel="00000000" w:rsidR="00000000" w:rsidRPr="00000000">
        <w:rPr>
          <w:rFonts w:ascii="Avenir" w:cs="Avenir" w:eastAsia="Avenir" w:hAnsi="Avenir"/>
          <w:rtl w:val="0"/>
        </w:rPr>
        <w:t xml:space="preserve"> for VCC work (your ‘why”)  and how it connects to one of your values:</w:t>
      </w:r>
    </w:p>
    <w:p w:rsidR="00000000" w:rsidDel="00000000" w:rsidP="00000000" w:rsidRDefault="00000000" w:rsidRPr="00000000" w14:paraId="000000D5">
      <w:pPr>
        <w:spacing w:after="240" w:before="240" w:lineRule="auto"/>
        <w:rPr>
          <w:rFonts w:ascii="Avenir" w:cs="Avenir" w:eastAsia="Avenir" w:hAnsi="Avenir"/>
        </w:rPr>
      </w:pPr>
      <w:r w:rsidDel="00000000" w:rsidR="00000000" w:rsidRPr="00000000">
        <w:rPr>
          <w:rtl w:val="0"/>
        </w:rPr>
      </w:r>
    </w:p>
    <w:p w:rsidR="00000000" w:rsidDel="00000000" w:rsidP="00000000" w:rsidRDefault="00000000" w:rsidRPr="00000000" w14:paraId="000000D6">
      <w:pPr>
        <w:spacing w:after="240" w:before="240" w:lineRule="auto"/>
        <w:rPr>
          <w:rFonts w:ascii="Avenir" w:cs="Avenir" w:eastAsia="Avenir" w:hAnsi="Avenir"/>
          <w:b w:val="1"/>
        </w:rPr>
      </w:pPr>
      <w:r w:rsidDel="00000000" w:rsidR="00000000" w:rsidRPr="00000000">
        <w:rPr>
          <w:rFonts w:ascii="Avenir" w:cs="Avenir" w:eastAsia="Avenir" w:hAnsi="Avenir"/>
          <w:b w:val="1"/>
          <w:rtl w:val="0"/>
        </w:rPr>
        <w:t xml:space="preserve">Selecting Metrics: </w:t>
      </w:r>
    </w:p>
    <w:p w:rsidR="00000000" w:rsidDel="00000000" w:rsidP="00000000" w:rsidRDefault="00000000" w:rsidRPr="00000000" w14:paraId="000000D7">
      <w:pPr>
        <w:widowControl w:val="0"/>
        <w:spacing w:line="240" w:lineRule="auto"/>
        <w:ind w:left="0" w:firstLine="0"/>
        <w:rPr>
          <w:rFonts w:ascii="Avenir" w:cs="Avenir" w:eastAsia="Avenir" w:hAnsi="Avenir"/>
        </w:rPr>
      </w:pPr>
      <w:r w:rsidDel="00000000" w:rsidR="00000000" w:rsidRPr="00000000">
        <w:rPr>
          <w:rFonts w:ascii="Avenir" w:cs="Avenir" w:eastAsia="Avenir" w:hAnsi="Avenir"/>
          <w:rtl w:val="0"/>
        </w:rPr>
        <w:t xml:space="preserve">R</w:t>
      </w:r>
      <w:r w:rsidDel="00000000" w:rsidR="00000000" w:rsidRPr="00000000">
        <w:rPr>
          <w:rFonts w:ascii="Avenir" w:cs="Avenir" w:eastAsia="Avenir" w:hAnsi="Avenir"/>
          <w:rtl w:val="0"/>
        </w:rPr>
        <w:t xml:space="preserve">eview the list of metrics in the evaluation template - what is one metric that would help you measure progress towards your overall goal listed above? </w:t>
      </w:r>
    </w:p>
    <w:p w:rsidR="00000000" w:rsidDel="00000000" w:rsidP="00000000" w:rsidRDefault="00000000" w:rsidRPr="00000000" w14:paraId="000000D8">
      <w:pPr>
        <w:widowControl w:val="0"/>
        <w:spacing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D9">
      <w:pPr>
        <w:widowControl w:val="0"/>
        <w:spacing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DA">
      <w:pPr>
        <w:widowControl w:val="0"/>
        <w:spacing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DB">
      <w:pPr>
        <w:widowControl w:val="0"/>
        <w:spacing w:line="240" w:lineRule="auto"/>
        <w:ind w:left="0" w:firstLine="0"/>
        <w:rPr>
          <w:rFonts w:ascii="Avenir" w:cs="Avenir" w:eastAsia="Avenir" w:hAnsi="Avenir"/>
        </w:rPr>
      </w:pPr>
      <w:r w:rsidDel="00000000" w:rsidR="00000000" w:rsidRPr="00000000">
        <w:rPr>
          <w:rFonts w:ascii="Avenir" w:cs="Avenir" w:eastAsia="Avenir" w:hAnsi="Avenir"/>
          <w:rtl w:val="0"/>
        </w:rPr>
        <w:t xml:space="preserve">What is one change you can make to your evaluation to start capturing this metric? </w:t>
      </w:r>
    </w:p>
    <w:p w:rsidR="00000000" w:rsidDel="00000000" w:rsidP="00000000" w:rsidRDefault="00000000" w:rsidRPr="00000000" w14:paraId="000000DC">
      <w:pPr>
        <w:widowControl w:val="0"/>
        <w:spacing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DD">
      <w:pPr>
        <w:widowControl w:val="0"/>
        <w:spacing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DE">
      <w:pPr>
        <w:widowControl w:val="0"/>
        <w:spacing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DF">
      <w:pPr>
        <w:widowControl w:val="0"/>
        <w:spacing w:line="240" w:lineRule="auto"/>
        <w:ind w:left="0" w:firstLine="0"/>
        <w:rPr>
          <w:rFonts w:ascii="Avenir" w:cs="Avenir" w:eastAsia="Avenir" w:hAnsi="Avenir"/>
        </w:rPr>
      </w:pPr>
      <w:r w:rsidDel="00000000" w:rsidR="00000000" w:rsidRPr="00000000">
        <w:rPr>
          <w:rFonts w:ascii="Avenir" w:cs="Avenir" w:eastAsia="Avenir" w:hAnsi="Avenir"/>
          <w:rtl w:val="0"/>
        </w:rPr>
        <w:t xml:space="preserve">For any metric you select, consider how you can determine the impact on different populations. Who benefits the most, and who bears the most burden? </w:t>
      </w:r>
    </w:p>
    <w:p w:rsidR="00000000" w:rsidDel="00000000" w:rsidP="00000000" w:rsidRDefault="00000000" w:rsidRPr="00000000" w14:paraId="000000E0">
      <w:pPr>
        <w:widowControl w:val="0"/>
        <w:spacing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E1">
      <w:pPr>
        <w:widowControl w:val="0"/>
        <w:spacing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E2">
      <w:pPr>
        <w:widowControl w:val="0"/>
        <w:spacing w:line="240" w:lineRule="auto"/>
        <w:ind w:left="0" w:firstLine="0"/>
        <w:rPr>
          <w:rFonts w:ascii="Avenir" w:cs="Avenir" w:eastAsia="Avenir" w:hAnsi="Avenir"/>
          <w:sz w:val="32"/>
          <w:szCs w:val="32"/>
        </w:rPr>
      </w:pPr>
      <w:r w:rsidDel="00000000" w:rsidR="00000000" w:rsidRPr="00000000">
        <w:rPr>
          <w:rtl w:val="0"/>
        </w:rPr>
      </w:r>
    </w:p>
    <w:p w:rsidR="00000000" w:rsidDel="00000000" w:rsidP="00000000" w:rsidRDefault="00000000" w:rsidRPr="00000000" w14:paraId="000000E3">
      <w:pPr>
        <w:widowControl w:val="0"/>
        <w:spacing w:line="240" w:lineRule="auto"/>
        <w:ind w:left="0" w:firstLine="0"/>
        <w:rPr>
          <w:rFonts w:ascii="Avenir" w:cs="Avenir" w:eastAsia="Avenir" w:hAnsi="Avenir"/>
          <w:b w:val="1"/>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pStyle w:val="Heading2"/>
        <w:widowControl w:val="0"/>
        <w:spacing w:line="240" w:lineRule="auto"/>
        <w:rPr>
          <w:rFonts w:ascii="Avenir" w:cs="Avenir" w:eastAsia="Avenir" w:hAnsi="Avenir"/>
          <w:b w:val="1"/>
          <w:sz w:val="30"/>
          <w:szCs w:val="30"/>
        </w:rPr>
      </w:pPr>
      <w:bookmarkStart w:colFirst="0" w:colLast="0" w:name="_v0s4kkjoxefn" w:id="24"/>
      <w:bookmarkEnd w:id="24"/>
      <w:r w:rsidDel="00000000" w:rsidR="00000000" w:rsidRPr="00000000">
        <w:rPr>
          <w:rFonts w:ascii="Avenir" w:cs="Avenir" w:eastAsia="Avenir" w:hAnsi="Avenir"/>
          <w:b w:val="1"/>
          <w:sz w:val="30"/>
          <w:szCs w:val="30"/>
          <w:rtl w:val="0"/>
        </w:rPr>
        <w:t xml:space="preserve">Closing Reflection</w:t>
      </w:r>
    </w:p>
    <w:p w:rsidR="00000000" w:rsidDel="00000000" w:rsidP="00000000" w:rsidRDefault="00000000" w:rsidRPr="00000000" w14:paraId="000000E5">
      <w:pPr>
        <w:widowControl w:val="0"/>
        <w:spacing w:line="240" w:lineRule="auto"/>
        <w:ind w:left="720" w:firstLine="0"/>
        <w:rPr>
          <w:rFonts w:ascii="Avenir" w:cs="Avenir" w:eastAsia="Avenir" w:hAnsi="Avenir"/>
        </w:rPr>
      </w:pPr>
      <w:r w:rsidDel="00000000" w:rsidR="00000000" w:rsidRPr="00000000">
        <w:rPr>
          <w:rtl w:val="0"/>
        </w:rPr>
      </w:r>
    </w:p>
    <w:p w:rsidR="00000000" w:rsidDel="00000000" w:rsidP="00000000" w:rsidRDefault="00000000" w:rsidRPr="00000000" w14:paraId="000000E6">
      <w:pPr>
        <w:widowControl w:val="0"/>
        <w:spacing w:line="240" w:lineRule="auto"/>
        <w:ind w:left="0" w:firstLine="0"/>
        <w:rPr>
          <w:rFonts w:ascii="Avenir" w:cs="Avenir" w:eastAsia="Avenir" w:hAnsi="Avenir"/>
        </w:rPr>
      </w:pPr>
      <w:r w:rsidDel="00000000" w:rsidR="00000000" w:rsidRPr="00000000">
        <w:rPr>
          <w:rFonts w:ascii="Avenir" w:cs="Avenir" w:eastAsia="Avenir" w:hAnsi="Avenir"/>
          <w:rtl w:val="0"/>
        </w:rPr>
        <w:t xml:space="preserve">What is one change you’ll make to your Value Chain Coordination work based on what you have learned? </w:t>
      </w:r>
    </w:p>
    <w:p w:rsidR="00000000" w:rsidDel="00000000" w:rsidP="00000000" w:rsidRDefault="00000000" w:rsidRPr="00000000" w14:paraId="000000E7">
      <w:pPr>
        <w:widowControl w:val="0"/>
        <w:spacing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E8">
      <w:pPr>
        <w:widowControl w:val="0"/>
        <w:spacing w:line="240" w:lineRule="auto"/>
        <w:ind w:left="0" w:firstLine="0"/>
        <w:rPr>
          <w:rFonts w:ascii="Avenir" w:cs="Avenir" w:eastAsia="Avenir" w:hAnsi="Avenir"/>
        </w:rPr>
      </w:pPr>
      <w:r w:rsidDel="00000000" w:rsidR="00000000" w:rsidRPr="00000000">
        <w:rPr>
          <w:rtl w:val="0"/>
        </w:rPr>
      </w:r>
    </w:p>
    <w:sectPr>
      <w:headerReference r:id="rId10" w:type="default"/>
      <w:headerReference r:id="rId11" w:type="first"/>
      <w:footerReference r:id="rId12" w:type="first"/>
      <w:pgSz w:h="15840" w:w="12240" w:orient="portrait"/>
      <w:pgMar w:bottom="1440" w:top="1440" w:left="1440" w:right="1440" w:header="431.99999999999994"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rPr/>
    </w:pPr>
    <w:r w:rsidDel="00000000" w:rsidR="00000000" w:rsidRPr="00000000">
      <w:rPr/>
      <w:drawing>
        <wp:inline distB="114300" distT="114300" distL="114300" distR="114300">
          <wp:extent cx="1366838" cy="718384"/>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66838" cy="718384"/>
                  </a:xfrm>
                  <a:prstGeom prst="rect"/>
                  <a:ln/>
                </pic:spPr>
              </pic:pic>
            </a:graphicData>
          </a:graphic>
        </wp:inline>
      </w:drawing>
    </w:r>
    <w:r w:rsidDel="00000000" w:rsidR="00000000" w:rsidRPr="00000000">
      <w:rPr>
        <w:rtl w:val="0"/>
      </w:rPr>
      <w:tab/>
      <w:tab/>
      <w:tab/>
      <w:tab/>
    </w:r>
    <w:r w:rsidDel="00000000" w:rsidR="00000000" w:rsidRPr="00000000">
      <w:rPr/>
      <w:drawing>
        <wp:inline distB="114300" distT="114300" distL="114300" distR="114300">
          <wp:extent cx="2338388" cy="594244"/>
          <wp:effectExtent b="0" l="0" r="0" t="0"/>
          <wp:docPr id="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338388" cy="594244"/>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