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4E6E3" w14:textId="51F19CE4" w:rsidR="00E83EE7" w:rsidRDefault="00E83EE7" w:rsidP="00D6359C"/>
    <w:p w14:paraId="3D1CC306" w14:textId="45D44309" w:rsidR="00D6359C" w:rsidRDefault="00D6359C" w:rsidP="00D6359C"/>
    <w:p w14:paraId="4BC11F64" w14:textId="7A5339D3" w:rsidR="00D6359C" w:rsidRDefault="00D6359C" w:rsidP="00D6359C"/>
    <w:p w14:paraId="464FEE98" w14:textId="03811470" w:rsidR="00D6359C" w:rsidRDefault="00D6359C" w:rsidP="00D6359C"/>
    <w:p w14:paraId="09F9D0A7" w14:textId="4FC6407A" w:rsidR="00D6359C" w:rsidRDefault="00D6359C" w:rsidP="00D6359C"/>
    <w:p w14:paraId="03A46FCD" w14:textId="159F3EF6" w:rsidR="00D6359C" w:rsidRDefault="00D6359C" w:rsidP="00D6359C"/>
    <w:p w14:paraId="7E042C2A" w14:textId="6ABFAA65" w:rsidR="00D6359C" w:rsidRDefault="00D6359C" w:rsidP="00757DDC">
      <w:pPr>
        <w:jc w:val="right"/>
      </w:pPr>
    </w:p>
    <w:p w14:paraId="25000E7B" w14:textId="0E3841AE" w:rsidR="00D6359C" w:rsidRDefault="00D6359C" w:rsidP="00D6359C"/>
    <w:p w14:paraId="1F3C69A5" w14:textId="6BADAE53" w:rsidR="00D6359C" w:rsidRDefault="00D6359C" w:rsidP="00D6359C"/>
    <w:p w14:paraId="0105A460" w14:textId="507F9645" w:rsidR="00D6359C" w:rsidRDefault="00D6359C" w:rsidP="00D6359C"/>
    <w:p w14:paraId="49B4B307" w14:textId="3444F04E" w:rsidR="00D6359C" w:rsidRDefault="00D6359C" w:rsidP="00D6359C"/>
    <w:p w14:paraId="53C3B53B" w14:textId="5EC92486" w:rsidR="00D6359C" w:rsidRDefault="00D6359C" w:rsidP="00D6359C"/>
    <w:p w14:paraId="7560A66B" w14:textId="0CAEC05C" w:rsidR="00D6359C" w:rsidRDefault="00D6359C" w:rsidP="00D6359C"/>
    <w:p w14:paraId="21AFE23C" w14:textId="7386DC94" w:rsidR="00D6359C" w:rsidRDefault="00D6359C" w:rsidP="00D6359C"/>
    <w:p w14:paraId="17C9103B" w14:textId="178061A8" w:rsidR="00D6359C" w:rsidRDefault="00D6359C" w:rsidP="00D6359C"/>
    <w:p w14:paraId="332F22AE" w14:textId="43FDCF1F" w:rsidR="00D6359C" w:rsidRDefault="00D6359C" w:rsidP="00D6359C"/>
    <w:p w14:paraId="15943C67" w14:textId="72DDFD21" w:rsidR="00D6359C" w:rsidRDefault="00D6359C" w:rsidP="00D6359C"/>
    <w:p w14:paraId="4944C04B" w14:textId="6D91C6E6" w:rsidR="00D6359C" w:rsidRDefault="00D6359C" w:rsidP="00D6359C"/>
    <w:p w14:paraId="0C88549A" w14:textId="5C5224F5" w:rsidR="00D6359C" w:rsidRDefault="00D6359C" w:rsidP="00D6359C"/>
    <w:p w14:paraId="70D3B2F9" w14:textId="0485DDBE" w:rsidR="00D6359C" w:rsidRDefault="00D6359C" w:rsidP="00D6359C"/>
    <w:p w14:paraId="1E986910" w14:textId="580356A4" w:rsidR="00D6359C" w:rsidRDefault="00D6359C" w:rsidP="00D6359C"/>
    <w:p w14:paraId="131FA487" w14:textId="3FF78571" w:rsidR="00D6359C" w:rsidRDefault="00D6359C" w:rsidP="00D6359C"/>
    <w:p w14:paraId="15C714F3" w14:textId="117B5A0A" w:rsidR="00D6359C" w:rsidRDefault="00D6359C" w:rsidP="17F5BD1E">
      <w:pPr>
        <w:jc w:val="right"/>
      </w:pPr>
    </w:p>
    <w:p w14:paraId="4439E81B" w14:textId="7C8A2FAB" w:rsidR="00D6359C" w:rsidRDefault="00D6359C" w:rsidP="00D6359C"/>
    <w:p w14:paraId="5C53A77C" w14:textId="14FFEA79" w:rsidR="00D6359C" w:rsidRDefault="00D6359C" w:rsidP="00D6359C"/>
    <w:p w14:paraId="796B252F" w14:textId="1E7E7E14" w:rsidR="00D6359C" w:rsidRDefault="00D6359C" w:rsidP="00D6359C"/>
    <w:p w14:paraId="16CD273A" w14:textId="37165190" w:rsidR="00D6359C" w:rsidRDefault="00D6359C" w:rsidP="00D6359C"/>
    <w:p w14:paraId="1763BF97" w14:textId="77777777" w:rsidR="00D6359C" w:rsidRDefault="00D6359C" w:rsidP="00D6359C"/>
    <w:p w14:paraId="36AFA452" w14:textId="77777777" w:rsidR="00D6359C" w:rsidRDefault="00D6359C" w:rsidP="00D6359C">
      <w:pPr>
        <w:rPr>
          <w:rFonts w:ascii="Arial Narrow" w:hAnsi="Arial Narrow"/>
          <w:b/>
          <w:color w:val="F26724"/>
          <w:sz w:val="72"/>
        </w:rPr>
        <w:sectPr w:rsidR="00D6359C" w:rsidSect="00D6359C">
          <w:headerReference w:type="default" r:id="rId12"/>
          <w:footerReference w:type="default" r:id="rId13"/>
          <w:headerReference w:type="first" r:id="rId14"/>
          <w:pgSz w:w="12240" w:h="15840"/>
          <w:pgMar w:top="1440" w:right="1440" w:bottom="1440" w:left="1440" w:header="720" w:footer="720" w:gutter="0"/>
          <w:cols w:space="720"/>
          <w:titlePg/>
          <w:docGrid w:linePitch="360"/>
        </w:sectPr>
      </w:pPr>
    </w:p>
    <w:p w14:paraId="643ED7E0" w14:textId="16AFD51B" w:rsidR="00A47C82" w:rsidRPr="00195A31" w:rsidRDefault="00A47C82" w:rsidP="2AC9477C">
      <w:pPr>
        <w:spacing w:line="259" w:lineRule="auto"/>
        <w:rPr>
          <w:rFonts w:ascii="Arial Narrow" w:hAnsi="Arial Narrow"/>
          <w:b/>
          <w:bCs/>
          <w:color w:val="F26724"/>
          <w:sz w:val="44"/>
          <w:szCs w:val="44"/>
        </w:rPr>
      </w:pPr>
      <w:r w:rsidRPr="00195A31">
        <w:rPr>
          <w:rFonts w:ascii="Arial Narrow" w:hAnsi="Arial Narrow"/>
          <w:b/>
          <w:bCs/>
          <w:color w:val="F26724"/>
          <w:sz w:val="44"/>
          <w:szCs w:val="44"/>
        </w:rPr>
        <w:t xml:space="preserve">Value </w:t>
      </w:r>
      <w:r w:rsidR="00195A31" w:rsidRPr="00195A31">
        <w:rPr>
          <w:rFonts w:ascii="Arial Narrow" w:hAnsi="Arial Narrow"/>
          <w:b/>
          <w:bCs/>
          <w:color w:val="F26724"/>
          <w:sz w:val="44"/>
          <w:szCs w:val="44"/>
        </w:rPr>
        <w:t>Chain Coordination: Evaluation Guide</w:t>
      </w:r>
    </w:p>
    <w:p w14:paraId="36DA479F" w14:textId="77777777" w:rsidR="006E18DF" w:rsidRDefault="006E18DF" w:rsidP="006E18DF">
      <w:pPr>
        <w:rPr>
          <w:rFonts w:eastAsia="Arial"/>
          <w:color w:val="000000" w:themeColor="text1"/>
          <w:sz w:val="22"/>
          <w:szCs w:val="22"/>
          <w:lang w:val="en"/>
        </w:rPr>
      </w:pPr>
    </w:p>
    <w:p w14:paraId="6C4D9704" w14:textId="3A41FF2A" w:rsidR="006E18DF" w:rsidRDefault="006E18DF" w:rsidP="006E18DF">
      <w:pPr>
        <w:rPr>
          <w:rFonts w:eastAsia="Arial"/>
          <w:color w:val="000000" w:themeColor="text1"/>
          <w:sz w:val="22"/>
          <w:szCs w:val="22"/>
          <w:lang w:val="en"/>
        </w:rPr>
      </w:pPr>
      <w:r>
        <w:rPr>
          <w:rFonts w:eastAsia="Arial"/>
          <w:color w:val="000000" w:themeColor="text1"/>
          <w:sz w:val="22"/>
          <w:szCs w:val="22"/>
          <w:lang w:val="en"/>
        </w:rPr>
        <w:t xml:space="preserve">This guide and the accompanying evaluation template are </w:t>
      </w:r>
      <w:r w:rsidR="00BD1666">
        <w:rPr>
          <w:rFonts w:eastAsia="Arial"/>
          <w:color w:val="000000" w:themeColor="text1"/>
          <w:sz w:val="22"/>
          <w:szCs w:val="22"/>
          <w:lang w:val="en"/>
        </w:rPr>
        <w:t>designed</w:t>
      </w:r>
      <w:r>
        <w:rPr>
          <w:rFonts w:eastAsia="Arial"/>
          <w:color w:val="000000" w:themeColor="text1"/>
          <w:sz w:val="22"/>
          <w:szCs w:val="22"/>
          <w:lang w:val="en"/>
        </w:rPr>
        <w:t xml:space="preserve"> to help </w:t>
      </w:r>
      <w:r w:rsidR="004906D1">
        <w:rPr>
          <w:rFonts w:eastAsia="Arial"/>
          <w:color w:val="000000" w:themeColor="text1"/>
          <w:sz w:val="22"/>
          <w:szCs w:val="22"/>
          <w:lang w:val="en"/>
        </w:rPr>
        <w:t>V</w:t>
      </w:r>
      <w:r>
        <w:rPr>
          <w:rFonts w:eastAsia="Arial"/>
          <w:color w:val="000000" w:themeColor="text1"/>
          <w:sz w:val="22"/>
          <w:szCs w:val="22"/>
          <w:lang w:val="en"/>
        </w:rPr>
        <w:t xml:space="preserve">alue </w:t>
      </w:r>
      <w:r w:rsidR="004906D1">
        <w:rPr>
          <w:rFonts w:eastAsia="Arial"/>
          <w:color w:val="000000" w:themeColor="text1"/>
          <w:sz w:val="22"/>
          <w:szCs w:val="22"/>
          <w:lang w:val="en"/>
        </w:rPr>
        <w:t>C</w:t>
      </w:r>
      <w:r>
        <w:rPr>
          <w:rFonts w:eastAsia="Arial"/>
          <w:color w:val="000000" w:themeColor="text1"/>
          <w:sz w:val="22"/>
          <w:szCs w:val="22"/>
          <w:lang w:val="en"/>
        </w:rPr>
        <w:t xml:space="preserve">hain </w:t>
      </w:r>
      <w:r w:rsidR="004906D1">
        <w:rPr>
          <w:rFonts w:eastAsia="Arial"/>
          <w:color w:val="000000" w:themeColor="text1"/>
          <w:sz w:val="22"/>
          <w:szCs w:val="22"/>
          <w:lang w:val="en"/>
        </w:rPr>
        <w:t>C</w:t>
      </w:r>
      <w:r>
        <w:rPr>
          <w:rFonts w:eastAsia="Arial"/>
          <w:color w:val="000000" w:themeColor="text1"/>
          <w:sz w:val="22"/>
          <w:szCs w:val="22"/>
          <w:lang w:val="en"/>
        </w:rPr>
        <w:t xml:space="preserve">oordination </w:t>
      </w:r>
      <w:r w:rsidR="004906D1">
        <w:rPr>
          <w:rFonts w:eastAsia="Arial"/>
          <w:color w:val="000000" w:themeColor="text1"/>
          <w:sz w:val="22"/>
          <w:szCs w:val="22"/>
          <w:lang w:val="en"/>
        </w:rPr>
        <w:t>P</w:t>
      </w:r>
      <w:r>
        <w:rPr>
          <w:rFonts w:eastAsia="Arial"/>
          <w:color w:val="000000" w:themeColor="text1"/>
          <w:sz w:val="22"/>
          <w:szCs w:val="22"/>
          <w:lang w:val="en"/>
        </w:rPr>
        <w:t>rofessionals design and implement an evaluation plan that is aligned with your values and unique role in your community. Th</w:t>
      </w:r>
      <w:r w:rsidR="0036064E">
        <w:rPr>
          <w:rFonts w:eastAsia="Arial"/>
          <w:color w:val="000000" w:themeColor="text1"/>
          <w:sz w:val="22"/>
          <w:szCs w:val="22"/>
          <w:lang w:val="en"/>
        </w:rPr>
        <w:t>e</w:t>
      </w:r>
      <w:r>
        <w:rPr>
          <w:rFonts w:eastAsia="Arial"/>
          <w:color w:val="000000" w:themeColor="text1"/>
          <w:sz w:val="22"/>
          <w:szCs w:val="22"/>
          <w:lang w:val="en"/>
        </w:rPr>
        <w:t xml:space="preserve"> guide includes prompts for reflection and space to write out your values, your unique </w:t>
      </w:r>
      <w:proofErr w:type="gramStart"/>
      <w:r>
        <w:rPr>
          <w:rFonts w:eastAsia="Arial"/>
          <w:color w:val="000000" w:themeColor="text1"/>
          <w:sz w:val="22"/>
          <w:szCs w:val="22"/>
          <w:lang w:val="en"/>
        </w:rPr>
        <w:t>role</w:t>
      </w:r>
      <w:proofErr w:type="gramEnd"/>
      <w:r>
        <w:rPr>
          <w:rFonts w:eastAsia="Arial"/>
          <w:color w:val="000000" w:themeColor="text1"/>
          <w:sz w:val="22"/>
          <w:szCs w:val="22"/>
          <w:lang w:val="en"/>
        </w:rPr>
        <w:t xml:space="preserve"> and activities, and includes an accompanying template where you can build your evaluation plan. </w:t>
      </w:r>
      <w:r w:rsidR="00975949">
        <w:rPr>
          <w:rFonts w:eastAsia="Arial"/>
          <w:color w:val="000000" w:themeColor="text1"/>
          <w:sz w:val="22"/>
          <w:szCs w:val="22"/>
          <w:lang w:val="en"/>
        </w:rPr>
        <w:t xml:space="preserve">Prompts are included throughout to </w:t>
      </w:r>
      <w:r w:rsidR="00242024">
        <w:rPr>
          <w:rFonts w:eastAsia="Arial"/>
          <w:color w:val="000000" w:themeColor="text1"/>
          <w:sz w:val="22"/>
          <w:szCs w:val="22"/>
          <w:lang w:val="en"/>
        </w:rPr>
        <w:t xml:space="preserve">illuminate how a given activity </w:t>
      </w:r>
      <w:r w:rsidR="00291719">
        <w:rPr>
          <w:rFonts w:eastAsia="Arial"/>
          <w:color w:val="000000" w:themeColor="text1"/>
          <w:sz w:val="22"/>
          <w:szCs w:val="22"/>
          <w:lang w:val="en"/>
        </w:rPr>
        <w:t>contributes to racial equity or perpetuates inequalities</w:t>
      </w:r>
      <w:r w:rsidR="005D290E">
        <w:rPr>
          <w:rFonts w:eastAsia="Arial"/>
          <w:color w:val="000000" w:themeColor="text1"/>
          <w:sz w:val="22"/>
          <w:szCs w:val="22"/>
          <w:lang w:val="en"/>
        </w:rPr>
        <w:t xml:space="preserve">. Regardless of where you are in your journey, these questions can help you </w:t>
      </w:r>
      <w:r w:rsidR="00BD1666">
        <w:rPr>
          <w:rFonts w:eastAsia="Arial"/>
          <w:color w:val="000000" w:themeColor="text1"/>
          <w:sz w:val="22"/>
          <w:szCs w:val="22"/>
          <w:lang w:val="en"/>
        </w:rPr>
        <w:t xml:space="preserve">align your work </w:t>
      </w:r>
      <w:r w:rsidR="0036776E">
        <w:rPr>
          <w:rFonts w:eastAsia="Arial"/>
          <w:color w:val="000000" w:themeColor="text1"/>
          <w:sz w:val="22"/>
          <w:szCs w:val="22"/>
          <w:lang w:val="en"/>
        </w:rPr>
        <w:t xml:space="preserve">and impact </w:t>
      </w:r>
      <w:r w:rsidR="00BD1666">
        <w:rPr>
          <w:rFonts w:eastAsia="Arial"/>
          <w:color w:val="000000" w:themeColor="text1"/>
          <w:sz w:val="22"/>
          <w:szCs w:val="22"/>
          <w:lang w:val="en"/>
        </w:rPr>
        <w:t>with your values and intentions.</w:t>
      </w:r>
    </w:p>
    <w:p w14:paraId="58C27940" w14:textId="77777777" w:rsidR="00001A5E" w:rsidRDefault="00001A5E" w:rsidP="00195A31">
      <w:pPr>
        <w:rPr>
          <w:b/>
          <w:bCs/>
          <w:color w:val="76AE41"/>
          <w:sz w:val="32"/>
          <w:szCs w:val="32"/>
        </w:rPr>
      </w:pPr>
    </w:p>
    <w:p w14:paraId="02D562CD" w14:textId="4CBF9C95" w:rsidR="121FB881" w:rsidRPr="00BC1B5C" w:rsidRDefault="00066FD7" w:rsidP="00195A31">
      <w:pPr>
        <w:rPr>
          <w:sz w:val="18"/>
          <w:szCs w:val="20"/>
        </w:rPr>
      </w:pPr>
      <w:r>
        <w:rPr>
          <w:b/>
          <w:bCs/>
          <w:color w:val="76AE41"/>
          <w:sz w:val="32"/>
          <w:szCs w:val="32"/>
        </w:rPr>
        <w:t>What is Value Chain Coordination?</w:t>
      </w:r>
    </w:p>
    <w:p w14:paraId="571F704A" w14:textId="6C23B447" w:rsidR="00D6359C" w:rsidRDefault="00D6359C" w:rsidP="00D6359C"/>
    <w:p w14:paraId="5743B46F" w14:textId="78478CE1" w:rsidR="03462A54" w:rsidRDefault="03462A54" w:rsidP="0228FDD8">
      <w:pPr>
        <w:rPr>
          <w:rFonts w:eastAsia="Arial"/>
          <w:color w:val="333333"/>
          <w:sz w:val="22"/>
          <w:szCs w:val="22"/>
        </w:rPr>
      </w:pPr>
      <w:r w:rsidRPr="00077BBA">
        <w:rPr>
          <w:rFonts w:eastAsia="Arial"/>
          <w:color w:val="333333"/>
          <w:sz w:val="22"/>
          <w:szCs w:val="22"/>
        </w:rPr>
        <w:t xml:space="preserve">Local and regional food systems need more than food hubs, trucks, and processing facilities to grow and thrive. Connecting local farmers to regional markets requires developing and facilitating networks of trusting relationships. </w:t>
      </w:r>
      <w:r w:rsidRPr="00FA3433">
        <w:rPr>
          <w:rFonts w:eastAsia="Arial"/>
          <w:b/>
          <w:bCs/>
          <w:color w:val="333333"/>
          <w:sz w:val="22"/>
          <w:szCs w:val="22"/>
        </w:rPr>
        <w:t>Value chain coordination</w:t>
      </w:r>
      <w:r w:rsidRPr="00077BBA">
        <w:rPr>
          <w:rFonts w:eastAsia="Arial"/>
          <w:color w:val="333333"/>
          <w:sz w:val="22"/>
          <w:szCs w:val="22"/>
        </w:rPr>
        <w:t xml:space="preserve"> is a set of roles and activities that foster connections, knowledge, skills, resources and relationships between the individuals, businesses</w:t>
      </w:r>
      <w:r w:rsidR="00444269">
        <w:rPr>
          <w:rFonts w:eastAsia="Arial"/>
          <w:color w:val="333333"/>
          <w:sz w:val="22"/>
          <w:szCs w:val="22"/>
        </w:rPr>
        <w:t>,</w:t>
      </w:r>
      <w:r w:rsidRPr="00077BBA">
        <w:rPr>
          <w:rFonts w:eastAsia="Arial"/>
          <w:color w:val="333333"/>
          <w:sz w:val="22"/>
          <w:szCs w:val="22"/>
        </w:rPr>
        <w:t xml:space="preserve"> </w:t>
      </w:r>
      <w:r w:rsidR="00F81AE8" w:rsidRPr="00077BBA">
        <w:rPr>
          <w:rFonts w:eastAsia="Arial"/>
          <w:color w:val="333333"/>
          <w:sz w:val="22"/>
          <w:szCs w:val="22"/>
        </w:rPr>
        <w:t>communities,</w:t>
      </w:r>
      <w:r w:rsidRPr="00077BBA">
        <w:rPr>
          <w:rFonts w:eastAsia="Arial"/>
          <w:color w:val="333333"/>
          <w:sz w:val="22"/>
          <w:szCs w:val="22"/>
        </w:rPr>
        <w:t xml:space="preserve"> and broader regional economies that make up a value chain.</w:t>
      </w:r>
    </w:p>
    <w:p w14:paraId="3C8D8DD1" w14:textId="77777777" w:rsidR="00A6522B" w:rsidRDefault="00A6522B" w:rsidP="0228FDD8">
      <w:pPr>
        <w:rPr>
          <w:rFonts w:eastAsia="Arial"/>
          <w:color w:val="333333"/>
          <w:sz w:val="22"/>
          <w:szCs w:val="22"/>
        </w:rPr>
      </w:pPr>
    </w:p>
    <w:p w14:paraId="48AC1B2D" w14:textId="77777777" w:rsidR="00A6522B" w:rsidRDefault="00A6522B" w:rsidP="0228FDD8">
      <w:pPr>
        <w:rPr>
          <w:rFonts w:eastAsia="Arial"/>
          <w:color w:val="333333"/>
          <w:sz w:val="22"/>
          <w:szCs w:val="22"/>
        </w:rPr>
      </w:pPr>
    </w:p>
    <w:p w14:paraId="1D6DD2A3" w14:textId="77777777" w:rsidR="00A6522B" w:rsidRDefault="00A6522B" w:rsidP="0228FDD8">
      <w:pPr>
        <w:rPr>
          <w:rFonts w:eastAsia="Arial"/>
          <w:color w:val="333333"/>
          <w:sz w:val="22"/>
          <w:szCs w:val="22"/>
        </w:rPr>
      </w:pPr>
    </w:p>
    <w:p w14:paraId="5BF4C870" w14:textId="77777777" w:rsidR="00A6522B" w:rsidRPr="00077BBA" w:rsidRDefault="00A6522B" w:rsidP="0228FDD8">
      <w:pPr>
        <w:rPr>
          <w:rFonts w:eastAsia="Arial"/>
          <w:sz w:val="22"/>
          <w:szCs w:val="22"/>
        </w:rPr>
      </w:pPr>
    </w:p>
    <w:p w14:paraId="585D44CB" w14:textId="01578EAE" w:rsidR="60D1DD39" w:rsidRDefault="60D1DD39" w:rsidP="0228FDD8">
      <w:pPr>
        <w:rPr>
          <w:rFonts w:eastAsia="Arial"/>
          <w:color w:val="333333"/>
          <w:sz w:val="22"/>
          <w:szCs w:val="22"/>
        </w:rPr>
      </w:pPr>
    </w:p>
    <w:p w14:paraId="2D815537" w14:textId="77777777" w:rsidR="00272B6C" w:rsidRDefault="00272B6C" w:rsidP="00272B6C">
      <w:pPr>
        <w:spacing w:line="276" w:lineRule="auto"/>
        <w:rPr>
          <w:b/>
          <w:bCs/>
          <w:color w:val="76AE41"/>
          <w:sz w:val="32"/>
          <w:szCs w:val="32"/>
        </w:rPr>
      </w:pPr>
      <w:r>
        <w:rPr>
          <w:b/>
          <w:bCs/>
          <w:color w:val="76AE41"/>
          <w:sz w:val="32"/>
          <w:szCs w:val="32"/>
        </w:rPr>
        <w:lastRenderedPageBreak/>
        <w:t>Who is this for?</w:t>
      </w:r>
    </w:p>
    <w:p w14:paraId="214A0611" w14:textId="7729CA44" w:rsidR="00225EDA" w:rsidRDefault="00225EDA" w:rsidP="00225EDA">
      <w:pPr>
        <w:rPr>
          <w:rFonts w:eastAsia="Arial"/>
          <w:color w:val="000000" w:themeColor="text1"/>
          <w:sz w:val="22"/>
          <w:szCs w:val="22"/>
          <w:lang w:val="en"/>
        </w:rPr>
      </w:pPr>
      <w:r>
        <w:rPr>
          <w:rFonts w:eastAsia="Arial"/>
          <w:color w:val="000000" w:themeColor="text1"/>
          <w:sz w:val="22"/>
          <w:szCs w:val="22"/>
          <w:lang w:val="en"/>
        </w:rPr>
        <w:t xml:space="preserve">This guide and the accompanying evaluation template are </w:t>
      </w:r>
      <w:r w:rsidR="00663B8A">
        <w:rPr>
          <w:rFonts w:eastAsia="Arial"/>
          <w:color w:val="000000" w:themeColor="text1"/>
          <w:sz w:val="22"/>
          <w:szCs w:val="22"/>
          <w:lang w:val="en"/>
        </w:rPr>
        <w:t>designed</w:t>
      </w:r>
      <w:r w:rsidR="00CA3C3D">
        <w:rPr>
          <w:rFonts w:eastAsia="Arial"/>
          <w:color w:val="000000" w:themeColor="text1"/>
          <w:sz w:val="22"/>
          <w:szCs w:val="22"/>
          <w:lang w:val="en"/>
        </w:rPr>
        <w:t xml:space="preserve"> </w:t>
      </w:r>
      <w:r w:rsidR="00A90B12">
        <w:rPr>
          <w:rFonts w:eastAsia="Arial"/>
          <w:color w:val="000000" w:themeColor="text1"/>
          <w:sz w:val="22"/>
          <w:szCs w:val="22"/>
          <w:lang w:val="en"/>
        </w:rPr>
        <w:t xml:space="preserve">for </w:t>
      </w:r>
      <w:r w:rsidR="004906D1">
        <w:rPr>
          <w:rFonts w:eastAsia="Arial"/>
          <w:color w:val="000000" w:themeColor="text1"/>
          <w:sz w:val="22"/>
          <w:szCs w:val="22"/>
          <w:lang w:val="en"/>
        </w:rPr>
        <w:t>V</w:t>
      </w:r>
      <w:r w:rsidR="00A90B12">
        <w:rPr>
          <w:rFonts w:eastAsia="Arial"/>
          <w:color w:val="000000" w:themeColor="text1"/>
          <w:sz w:val="22"/>
          <w:szCs w:val="22"/>
          <w:lang w:val="en"/>
        </w:rPr>
        <w:t xml:space="preserve">alue </w:t>
      </w:r>
      <w:r w:rsidR="004906D1">
        <w:rPr>
          <w:rFonts w:eastAsia="Arial"/>
          <w:color w:val="000000" w:themeColor="text1"/>
          <w:sz w:val="22"/>
          <w:szCs w:val="22"/>
          <w:lang w:val="en"/>
        </w:rPr>
        <w:t>C</w:t>
      </w:r>
      <w:r w:rsidR="00A90B12">
        <w:rPr>
          <w:rFonts w:eastAsia="Arial"/>
          <w:color w:val="000000" w:themeColor="text1"/>
          <w:sz w:val="22"/>
          <w:szCs w:val="22"/>
          <w:lang w:val="en"/>
        </w:rPr>
        <w:t xml:space="preserve">hain </w:t>
      </w:r>
      <w:r w:rsidR="004906D1">
        <w:rPr>
          <w:rFonts w:eastAsia="Arial"/>
          <w:color w:val="000000" w:themeColor="text1"/>
          <w:sz w:val="22"/>
          <w:szCs w:val="22"/>
          <w:lang w:val="en"/>
        </w:rPr>
        <w:t>C</w:t>
      </w:r>
      <w:r w:rsidR="00A90B12">
        <w:rPr>
          <w:rFonts w:eastAsia="Arial"/>
          <w:color w:val="000000" w:themeColor="text1"/>
          <w:sz w:val="22"/>
          <w:szCs w:val="22"/>
          <w:lang w:val="en"/>
        </w:rPr>
        <w:t xml:space="preserve">oordination Professionals. </w:t>
      </w:r>
      <w:r w:rsidR="005E0384">
        <w:rPr>
          <w:rFonts w:eastAsia="Arial"/>
          <w:color w:val="000000" w:themeColor="text1"/>
          <w:sz w:val="22"/>
          <w:szCs w:val="22"/>
          <w:lang w:val="en"/>
        </w:rPr>
        <w:t xml:space="preserve">Value Chain Coordination </w:t>
      </w:r>
      <w:r w:rsidR="00A6522B">
        <w:rPr>
          <w:rFonts w:eastAsia="Arial"/>
          <w:color w:val="000000" w:themeColor="text1"/>
          <w:sz w:val="22"/>
          <w:szCs w:val="22"/>
          <w:lang w:val="en"/>
        </w:rPr>
        <w:t>Professionals</w:t>
      </w:r>
      <w:r w:rsidR="005E0384">
        <w:rPr>
          <w:rFonts w:eastAsia="Arial"/>
          <w:color w:val="000000" w:themeColor="text1"/>
          <w:sz w:val="22"/>
          <w:szCs w:val="22"/>
          <w:lang w:val="en"/>
        </w:rPr>
        <w:t xml:space="preserve"> serve </w:t>
      </w:r>
      <w:r w:rsidR="00A6522B">
        <w:rPr>
          <w:rFonts w:eastAsia="Arial"/>
          <w:color w:val="000000" w:themeColor="text1"/>
          <w:sz w:val="22"/>
          <w:szCs w:val="22"/>
          <w:lang w:val="en"/>
        </w:rPr>
        <w:t>multiple</w:t>
      </w:r>
      <w:r w:rsidR="005E0384">
        <w:rPr>
          <w:rFonts w:eastAsia="Arial"/>
          <w:color w:val="000000" w:themeColor="text1"/>
          <w:sz w:val="22"/>
          <w:szCs w:val="22"/>
          <w:lang w:val="en"/>
        </w:rPr>
        <w:t xml:space="preserve"> roles</w:t>
      </w:r>
      <w:r w:rsidR="00B24886">
        <w:rPr>
          <w:rFonts w:eastAsia="Arial"/>
          <w:color w:val="000000" w:themeColor="text1"/>
          <w:sz w:val="22"/>
          <w:szCs w:val="22"/>
          <w:lang w:val="en"/>
        </w:rPr>
        <w:t xml:space="preserve"> in the food system, combined in a way that is unique to the needs and resources</w:t>
      </w:r>
      <w:r w:rsidR="000C7069">
        <w:rPr>
          <w:rFonts w:eastAsia="Arial"/>
          <w:color w:val="000000" w:themeColor="text1"/>
          <w:sz w:val="22"/>
          <w:szCs w:val="22"/>
          <w:lang w:val="en"/>
        </w:rPr>
        <w:t xml:space="preserve"> of the community they serve. </w:t>
      </w:r>
    </w:p>
    <w:p w14:paraId="7075AE74" w14:textId="77777777" w:rsidR="00272B6C" w:rsidRPr="00077BBA" w:rsidRDefault="00272B6C" w:rsidP="0228FDD8">
      <w:pPr>
        <w:rPr>
          <w:rFonts w:eastAsia="Arial"/>
          <w:color w:val="333333"/>
          <w:sz w:val="22"/>
          <w:szCs w:val="22"/>
        </w:rPr>
      </w:pPr>
    </w:p>
    <w:p w14:paraId="784C9939" w14:textId="012F651E" w:rsidR="03462A54" w:rsidRDefault="03462A54" w:rsidP="0228FDD8">
      <w:pPr>
        <w:spacing w:after="160" w:line="259" w:lineRule="auto"/>
        <w:jc w:val="center"/>
        <w:rPr>
          <w:rFonts w:ascii="Segoe UI" w:eastAsia="Segoe UI" w:hAnsi="Segoe UI" w:cs="Segoe UI"/>
          <w:sz w:val="18"/>
          <w:szCs w:val="18"/>
        </w:rPr>
      </w:pPr>
      <w:r w:rsidRPr="0228FDD8">
        <w:rPr>
          <w:rStyle w:val="apple-tab-span"/>
          <w:rFonts w:ascii="Calibri Light" w:eastAsia="Calibri Light" w:hAnsi="Calibri Light" w:cs="Calibri Light"/>
          <w:b/>
          <w:bCs/>
          <w:color w:val="262626" w:themeColor="text1" w:themeTint="D9"/>
          <w:sz w:val="28"/>
          <w:szCs w:val="28"/>
        </w:rPr>
        <w:t>Roles of Value Chain Coordination</w:t>
      </w:r>
    </w:p>
    <w:p w14:paraId="150F9D3F" w14:textId="2C63C60B" w:rsidR="03631A41" w:rsidRDefault="03631A41" w:rsidP="0228FDD8">
      <w:pPr>
        <w:jc w:val="center"/>
        <w:rPr>
          <w:rFonts w:eastAsia="Arial"/>
          <w:color w:val="000000" w:themeColor="text1"/>
          <w:sz w:val="22"/>
          <w:szCs w:val="22"/>
          <w:lang w:val="en"/>
        </w:rPr>
      </w:pPr>
      <w:r>
        <w:rPr>
          <w:noProof/>
        </w:rPr>
        <w:drawing>
          <wp:inline distT="0" distB="0" distL="0" distR="0" wp14:anchorId="3321EBFE" wp14:editId="62196C54">
            <wp:extent cx="4229100" cy="2114550"/>
            <wp:effectExtent l="0" t="0" r="0" b="0"/>
            <wp:docPr id="2061370340" name="Picture 206137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229100" cy="2114550"/>
                    </a:xfrm>
                    <a:prstGeom prst="rect">
                      <a:avLst/>
                    </a:prstGeom>
                  </pic:spPr>
                </pic:pic>
              </a:graphicData>
            </a:graphic>
          </wp:inline>
        </w:drawing>
      </w:r>
    </w:p>
    <w:p w14:paraId="2135725E" w14:textId="77777777" w:rsidR="00F81AE8" w:rsidRDefault="00F81AE8" w:rsidP="0228FDD8">
      <w:pPr>
        <w:spacing w:line="276" w:lineRule="auto"/>
        <w:rPr>
          <w:rFonts w:eastAsia="Arial"/>
          <w:color w:val="000000" w:themeColor="text1"/>
          <w:sz w:val="22"/>
          <w:szCs w:val="22"/>
          <w:lang w:val="en"/>
        </w:rPr>
      </w:pPr>
    </w:p>
    <w:p w14:paraId="1DAF0C51" w14:textId="6BF49643" w:rsidR="288488F6" w:rsidRDefault="00ED1764" w:rsidP="0228FDD8">
      <w:pPr>
        <w:spacing w:line="276" w:lineRule="auto"/>
        <w:rPr>
          <w:rFonts w:eastAsia="Arial"/>
          <w:color w:val="000000" w:themeColor="text1"/>
          <w:sz w:val="22"/>
          <w:szCs w:val="22"/>
          <w:lang w:val="en"/>
        </w:rPr>
      </w:pPr>
      <w:r>
        <w:rPr>
          <w:rFonts w:eastAsia="Arial"/>
          <w:color w:val="000000" w:themeColor="text1"/>
          <w:sz w:val="22"/>
          <w:szCs w:val="22"/>
          <w:lang w:val="en"/>
        </w:rPr>
        <w:t xml:space="preserve">The process of </w:t>
      </w:r>
      <w:r w:rsidR="00FE0BC9">
        <w:rPr>
          <w:rFonts w:eastAsia="Arial"/>
          <w:color w:val="000000" w:themeColor="text1"/>
          <w:sz w:val="22"/>
          <w:szCs w:val="22"/>
          <w:lang w:val="en"/>
        </w:rPr>
        <w:t>value chain coordination (VCC)</w:t>
      </w:r>
      <w:r>
        <w:rPr>
          <w:rFonts w:eastAsia="Arial"/>
          <w:color w:val="000000" w:themeColor="text1"/>
          <w:sz w:val="22"/>
          <w:szCs w:val="22"/>
          <w:lang w:val="en"/>
        </w:rPr>
        <w:t xml:space="preserve"> generally falls into these nine roles</w:t>
      </w:r>
      <w:r w:rsidR="00092AB0">
        <w:rPr>
          <w:rFonts w:eastAsia="Arial"/>
          <w:color w:val="000000" w:themeColor="text1"/>
          <w:sz w:val="22"/>
          <w:szCs w:val="22"/>
          <w:lang w:val="en"/>
        </w:rPr>
        <w:t xml:space="preserve"> (above)</w:t>
      </w:r>
      <w:r w:rsidR="00EA66EE">
        <w:rPr>
          <w:rFonts w:eastAsia="Arial"/>
          <w:color w:val="000000" w:themeColor="text1"/>
          <w:sz w:val="22"/>
          <w:szCs w:val="22"/>
          <w:lang w:val="en"/>
        </w:rPr>
        <w:t xml:space="preserve">. </w:t>
      </w:r>
      <w:r w:rsidR="03631A41" w:rsidRPr="0228FDD8">
        <w:rPr>
          <w:rFonts w:eastAsia="Arial"/>
          <w:color w:val="000000" w:themeColor="text1"/>
          <w:sz w:val="22"/>
          <w:szCs w:val="22"/>
          <w:lang w:val="en"/>
        </w:rPr>
        <w:t xml:space="preserve">Because the work of value chain coordination includes such a variety of roles, </w:t>
      </w:r>
      <w:r w:rsidR="25659788" w:rsidRPr="0228FDD8">
        <w:rPr>
          <w:rFonts w:eastAsia="Arial"/>
          <w:color w:val="000000" w:themeColor="text1"/>
          <w:sz w:val="22"/>
          <w:szCs w:val="22"/>
          <w:lang w:val="en"/>
        </w:rPr>
        <w:t xml:space="preserve">and these roles may change over time, </w:t>
      </w:r>
      <w:r w:rsidR="03631A41" w:rsidRPr="0228FDD8">
        <w:rPr>
          <w:rFonts w:eastAsia="Arial"/>
          <w:color w:val="000000" w:themeColor="text1"/>
          <w:sz w:val="22"/>
          <w:szCs w:val="22"/>
          <w:lang w:val="en"/>
        </w:rPr>
        <w:t xml:space="preserve">identifying and measuring </w:t>
      </w:r>
      <w:r w:rsidR="602ED871" w:rsidRPr="0228FDD8">
        <w:rPr>
          <w:rFonts w:eastAsia="Arial"/>
          <w:color w:val="000000" w:themeColor="text1"/>
          <w:sz w:val="22"/>
          <w:szCs w:val="22"/>
          <w:lang w:val="en"/>
        </w:rPr>
        <w:t xml:space="preserve">the impacts of this work </w:t>
      </w:r>
      <w:r w:rsidR="157023B8" w:rsidRPr="0228FDD8">
        <w:rPr>
          <w:rFonts w:eastAsia="Arial"/>
          <w:color w:val="000000" w:themeColor="text1"/>
          <w:sz w:val="22"/>
          <w:szCs w:val="22"/>
          <w:lang w:val="en"/>
        </w:rPr>
        <w:t xml:space="preserve">can be particularly tricky. </w:t>
      </w:r>
      <w:r w:rsidR="00173BC5" w:rsidRPr="0228FDD8">
        <w:rPr>
          <w:rFonts w:eastAsia="Arial"/>
          <w:color w:val="000000" w:themeColor="text1"/>
          <w:sz w:val="22"/>
          <w:szCs w:val="22"/>
          <w:lang w:val="en"/>
        </w:rPr>
        <w:t>T</w:t>
      </w:r>
      <w:r w:rsidR="004D2C24" w:rsidRPr="0228FDD8">
        <w:rPr>
          <w:rFonts w:eastAsia="Arial"/>
          <w:color w:val="000000" w:themeColor="text1"/>
          <w:sz w:val="22"/>
          <w:szCs w:val="22"/>
          <w:lang w:val="en"/>
        </w:rPr>
        <w:t xml:space="preserve">his guide and the accompanying template </w:t>
      </w:r>
      <w:r w:rsidR="00173BC5" w:rsidRPr="0228FDD8">
        <w:rPr>
          <w:rFonts w:eastAsia="Arial"/>
          <w:color w:val="000000" w:themeColor="text1"/>
          <w:sz w:val="22"/>
          <w:szCs w:val="22"/>
          <w:lang w:val="en"/>
        </w:rPr>
        <w:t>are designed to</w:t>
      </w:r>
      <w:r w:rsidR="004D2C24" w:rsidRPr="0228FDD8">
        <w:rPr>
          <w:rFonts w:eastAsia="Arial"/>
          <w:color w:val="000000" w:themeColor="text1"/>
          <w:sz w:val="22"/>
          <w:szCs w:val="22"/>
          <w:lang w:val="en"/>
        </w:rPr>
        <w:t xml:space="preserve"> help </w:t>
      </w:r>
      <w:r w:rsidR="007E0004">
        <w:rPr>
          <w:rFonts w:eastAsia="Arial"/>
          <w:color w:val="000000" w:themeColor="text1"/>
          <w:sz w:val="22"/>
          <w:szCs w:val="22"/>
          <w:lang w:val="en"/>
        </w:rPr>
        <w:t>V</w:t>
      </w:r>
      <w:r w:rsidR="004D2C24" w:rsidRPr="0228FDD8">
        <w:rPr>
          <w:rFonts w:eastAsia="Arial"/>
          <w:color w:val="000000" w:themeColor="text1"/>
          <w:sz w:val="22"/>
          <w:szCs w:val="22"/>
          <w:lang w:val="en"/>
        </w:rPr>
        <w:t xml:space="preserve">alue </w:t>
      </w:r>
      <w:r w:rsidR="007E0004">
        <w:rPr>
          <w:rFonts w:eastAsia="Arial"/>
          <w:color w:val="000000" w:themeColor="text1"/>
          <w:sz w:val="22"/>
          <w:szCs w:val="22"/>
          <w:lang w:val="en"/>
        </w:rPr>
        <w:t>C</w:t>
      </w:r>
      <w:r w:rsidR="004D2C24" w:rsidRPr="0228FDD8">
        <w:rPr>
          <w:rFonts w:eastAsia="Arial"/>
          <w:color w:val="000000" w:themeColor="text1"/>
          <w:sz w:val="22"/>
          <w:szCs w:val="22"/>
          <w:lang w:val="en"/>
        </w:rPr>
        <w:t xml:space="preserve">hain </w:t>
      </w:r>
      <w:r w:rsidR="007E0004">
        <w:rPr>
          <w:rFonts w:eastAsia="Arial"/>
          <w:color w:val="000000" w:themeColor="text1"/>
          <w:sz w:val="22"/>
          <w:szCs w:val="22"/>
          <w:lang w:val="en"/>
        </w:rPr>
        <w:t>C</w:t>
      </w:r>
      <w:r w:rsidR="004D2C24" w:rsidRPr="0228FDD8">
        <w:rPr>
          <w:rFonts w:eastAsia="Arial"/>
          <w:color w:val="000000" w:themeColor="text1"/>
          <w:sz w:val="22"/>
          <w:szCs w:val="22"/>
          <w:lang w:val="en"/>
        </w:rPr>
        <w:t xml:space="preserve">oordination </w:t>
      </w:r>
      <w:r w:rsidR="007E0004">
        <w:rPr>
          <w:rFonts w:eastAsia="Arial"/>
          <w:color w:val="000000" w:themeColor="text1"/>
          <w:sz w:val="22"/>
          <w:szCs w:val="22"/>
          <w:lang w:val="en"/>
        </w:rPr>
        <w:t>P</w:t>
      </w:r>
      <w:r w:rsidR="004D2C24" w:rsidRPr="0228FDD8">
        <w:rPr>
          <w:rFonts w:eastAsia="Arial"/>
          <w:color w:val="000000" w:themeColor="text1"/>
          <w:sz w:val="22"/>
          <w:szCs w:val="22"/>
          <w:lang w:val="en"/>
        </w:rPr>
        <w:t>rofessionals build an</w:t>
      </w:r>
      <w:r w:rsidR="00DD29F7" w:rsidRPr="0228FDD8">
        <w:rPr>
          <w:rFonts w:eastAsia="Arial"/>
          <w:color w:val="000000" w:themeColor="text1"/>
          <w:sz w:val="22"/>
          <w:szCs w:val="22"/>
          <w:lang w:val="en"/>
        </w:rPr>
        <w:t>d implement an</w:t>
      </w:r>
      <w:r w:rsidR="004D2C24" w:rsidRPr="0228FDD8">
        <w:rPr>
          <w:rFonts w:eastAsia="Arial"/>
          <w:color w:val="000000" w:themeColor="text1"/>
          <w:sz w:val="22"/>
          <w:szCs w:val="22"/>
          <w:lang w:val="en"/>
        </w:rPr>
        <w:t xml:space="preserve"> evaluation plan </w:t>
      </w:r>
      <w:r w:rsidR="001E002A" w:rsidRPr="0228FDD8">
        <w:rPr>
          <w:rFonts w:eastAsia="Arial"/>
          <w:color w:val="000000" w:themeColor="text1"/>
          <w:sz w:val="22"/>
          <w:szCs w:val="22"/>
          <w:lang w:val="en"/>
        </w:rPr>
        <w:t>to document</w:t>
      </w:r>
      <w:r w:rsidR="004D2C24" w:rsidRPr="0228FDD8">
        <w:rPr>
          <w:rFonts w:eastAsia="Arial"/>
          <w:color w:val="000000" w:themeColor="text1"/>
          <w:sz w:val="22"/>
          <w:szCs w:val="22"/>
          <w:lang w:val="en"/>
        </w:rPr>
        <w:t xml:space="preserve"> the </w:t>
      </w:r>
      <w:r w:rsidR="00352655">
        <w:rPr>
          <w:rFonts w:eastAsia="Arial"/>
          <w:color w:val="000000" w:themeColor="text1"/>
          <w:sz w:val="22"/>
          <w:szCs w:val="22"/>
          <w:lang w:val="en"/>
        </w:rPr>
        <w:t>impact of your unique role</w:t>
      </w:r>
      <w:r w:rsidR="00DD29F7" w:rsidRPr="0228FDD8">
        <w:rPr>
          <w:rFonts w:eastAsia="Arial"/>
          <w:color w:val="000000" w:themeColor="text1"/>
          <w:sz w:val="22"/>
          <w:szCs w:val="22"/>
          <w:lang w:val="en"/>
        </w:rPr>
        <w:t xml:space="preserve">. </w:t>
      </w:r>
      <w:r w:rsidR="00325508" w:rsidRPr="0228FDD8">
        <w:rPr>
          <w:rFonts w:eastAsia="Arial"/>
          <w:color w:val="000000" w:themeColor="text1"/>
          <w:sz w:val="22"/>
          <w:szCs w:val="22"/>
          <w:lang w:val="en"/>
        </w:rPr>
        <w:t xml:space="preserve">This process will help you </w:t>
      </w:r>
      <w:r w:rsidR="00234B11" w:rsidRPr="0228FDD8">
        <w:rPr>
          <w:rFonts w:eastAsia="Arial"/>
          <w:color w:val="000000" w:themeColor="text1"/>
          <w:sz w:val="22"/>
          <w:szCs w:val="22"/>
          <w:lang w:val="en"/>
        </w:rPr>
        <w:t>build</w:t>
      </w:r>
      <w:r w:rsidR="00325508" w:rsidRPr="0228FDD8">
        <w:rPr>
          <w:rFonts w:eastAsia="Arial"/>
          <w:color w:val="000000" w:themeColor="text1"/>
          <w:sz w:val="22"/>
          <w:szCs w:val="22"/>
          <w:lang w:val="en"/>
        </w:rPr>
        <w:t xml:space="preserve"> an evaluation plan</w:t>
      </w:r>
      <w:r w:rsidR="001E002A" w:rsidRPr="0228FDD8">
        <w:rPr>
          <w:rFonts w:eastAsia="Arial"/>
          <w:color w:val="000000" w:themeColor="text1"/>
          <w:sz w:val="22"/>
          <w:szCs w:val="22"/>
          <w:lang w:val="en"/>
        </w:rPr>
        <w:t xml:space="preserve"> that honors your vision and values</w:t>
      </w:r>
      <w:r w:rsidR="00177B20" w:rsidRPr="0228FDD8">
        <w:rPr>
          <w:rFonts w:eastAsia="Arial"/>
          <w:color w:val="000000" w:themeColor="text1"/>
          <w:sz w:val="22"/>
          <w:szCs w:val="22"/>
          <w:lang w:val="en"/>
        </w:rPr>
        <w:t xml:space="preserve"> and includes the perspective of your community and partners</w:t>
      </w:r>
      <w:r w:rsidR="004D2C24" w:rsidRPr="0228FDD8">
        <w:rPr>
          <w:rFonts w:eastAsia="Arial"/>
          <w:color w:val="000000" w:themeColor="text1"/>
          <w:sz w:val="22"/>
          <w:szCs w:val="22"/>
          <w:lang w:val="en"/>
        </w:rPr>
        <w:t>.</w:t>
      </w:r>
      <w:r w:rsidR="00391229" w:rsidRPr="0228FDD8">
        <w:rPr>
          <w:rFonts w:eastAsia="Arial"/>
          <w:color w:val="000000" w:themeColor="text1"/>
          <w:sz w:val="22"/>
          <w:szCs w:val="22"/>
          <w:lang w:val="en"/>
        </w:rPr>
        <w:t xml:space="preserve"> </w:t>
      </w:r>
    </w:p>
    <w:p w14:paraId="4F222D95" w14:textId="77777777" w:rsidR="00272B6C" w:rsidRDefault="00272B6C" w:rsidP="0228FDD8">
      <w:pPr>
        <w:spacing w:line="276" w:lineRule="auto"/>
        <w:rPr>
          <w:rFonts w:eastAsia="Arial"/>
          <w:color w:val="000000" w:themeColor="text1"/>
          <w:sz w:val="22"/>
          <w:szCs w:val="22"/>
        </w:rPr>
      </w:pPr>
    </w:p>
    <w:p w14:paraId="1A45A2F0" w14:textId="36C93557" w:rsidR="5119E89F" w:rsidRDefault="5119E89F">
      <w:pPr>
        <w:spacing w:line="276" w:lineRule="auto"/>
        <w:rPr>
          <w:b/>
          <w:bCs/>
          <w:color w:val="76AE41"/>
          <w:sz w:val="32"/>
          <w:szCs w:val="32"/>
        </w:rPr>
      </w:pPr>
      <w:r w:rsidRPr="0228FDD8">
        <w:rPr>
          <w:b/>
          <w:bCs/>
          <w:color w:val="76AE41"/>
          <w:sz w:val="32"/>
          <w:szCs w:val="32"/>
        </w:rPr>
        <w:t>How to use this guide</w:t>
      </w:r>
    </w:p>
    <w:p w14:paraId="0D75A47D" w14:textId="44C2751E" w:rsidR="288488F6" w:rsidRDefault="00CA4153" w:rsidP="2AC9477C">
      <w:pPr>
        <w:spacing w:line="276" w:lineRule="auto"/>
        <w:rPr>
          <w:rFonts w:eastAsia="Arial"/>
          <w:color w:val="000000" w:themeColor="text1"/>
          <w:sz w:val="22"/>
          <w:szCs w:val="22"/>
          <w:lang w:val="en"/>
        </w:rPr>
      </w:pPr>
      <w:r>
        <w:rPr>
          <w:rFonts w:eastAsia="Arial"/>
          <w:color w:val="000000" w:themeColor="text1"/>
          <w:sz w:val="22"/>
          <w:szCs w:val="22"/>
          <w:lang w:val="en"/>
        </w:rPr>
        <w:t xml:space="preserve">This guide and the accompanying evaluation </w:t>
      </w:r>
      <w:r w:rsidR="008E38C6">
        <w:rPr>
          <w:rFonts w:eastAsia="Arial"/>
          <w:color w:val="000000" w:themeColor="text1"/>
          <w:sz w:val="22"/>
          <w:szCs w:val="22"/>
          <w:lang w:val="en"/>
        </w:rPr>
        <w:t xml:space="preserve">template are intended to be </w:t>
      </w:r>
      <w:r w:rsidR="00197577">
        <w:rPr>
          <w:rFonts w:eastAsia="Arial"/>
          <w:color w:val="000000" w:themeColor="text1"/>
          <w:sz w:val="22"/>
          <w:szCs w:val="22"/>
          <w:lang w:val="en"/>
        </w:rPr>
        <w:t xml:space="preserve">tailored to </w:t>
      </w:r>
      <w:r w:rsidR="00DD15D3">
        <w:rPr>
          <w:rFonts w:eastAsia="Arial"/>
          <w:color w:val="000000" w:themeColor="text1"/>
          <w:sz w:val="22"/>
          <w:szCs w:val="22"/>
          <w:lang w:val="en"/>
        </w:rPr>
        <w:t xml:space="preserve">your </w:t>
      </w:r>
      <w:r w:rsidR="00A9415A">
        <w:rPr>
          <w:rFonts w:eastAsia="Arial"/>
          <w:color w:val="000000" w:themeColor="text1"/>
          <w:sz w:val="22"/>
          <w:szCs w:val="22"/>
          <w:lang w:val="en"/>
        </w:rPr>
        <w:t xml:space="preserve">unique </w:t>
      </w:r>
      <w:r w:rsidR="00341623">
        <w:rPr>
          <w:rFonts w:eastAsia="Arial"/>
          <w:color w:val="000000" w:themeColor="text1"/>
          <w:sz w:val="22"/>
          <w:szCs w:val="22"/>
          <w:lang w:val="en"/>
        </w:rPr>
        <w:t>work</w:t>
      </w:r>
      <w:r w:rsidR="002C0D54">
        <w:rPr>
          <w:rFonts w:eastAsia="Arial"/>
          <w:color w:val="000000" w:themeColor="text1"/>
          <w:sz w:val="22"/>
          <w:szCs w:val="22"/>
          <w:lang w:val="en"/>
        </w:rPr>
        <w:t xml:space="preserve">, </w:t>
      </w:r>
      <w:r w:rsidR="00FE09E3">
        <w:rPr>
          <w:rFonts w:eastAsia="Arial"/>
          <w:color w:val="000000" w:themeColor="text1"/>
          <w:sz w:val="22"/>
          <w:szCs w:val="22"/>
          <w:lang w:val="en"/>
        </w:rPr>
        <w:t>values, roles</w:t>
      </w:r>
      <w:r w:rsidR="00B07908">
        <w:rPr>
          <w:rFonts w:eastAsia="Arial"/>
          <w:color w:val="000000" w:themeColor="text1"/>
          <w:sz w:val="22"/>
          <w:szCs w:val="22"/>
          <w:lang w:val="en"/>
        </w:rPr>
        <w:t>,</w:t>
      </w:r>
      <w:r w:rsidR="00FE09E3">
        <w:rPr>
          <w:rFonts w:eastAsia="Arial"/>
          <w:color w:val="000000" w:themeColor="text1"/>
          <w:sz w:val="22"/>
          <w:szCs w:val="22"/>
          <w:lang w:val="en"/>
        </w:rPr>
        <w:t xml:space="preserve"> and activities. </w:t>
      </w:r>
      <w:r w:rsidR="288488F6" w:rsidRPr="2AC9477C">
        <w:rPr>
          <w:rFonts w:eastAsia="Arial"/>
          <w:color w:val="000000" w:themeColor="text1"/>
          <w:sz w:val="22"/>
          <w:szCs w:val="22"/>
          <w:lang w:val="en"/>
        </w:rPr>
        <w:t xml:space="preserve">We recommend working through this </w:t>
      </w:r>
      <w:r w:rsidR="00711ADC">
        <w:rPr>
          <w:rFonts w:eastAsia="Arial"/>
          <w:color w:val="000000" w:themeColor="text1"/>
          <w:sz w:val="22"/>
          <w:szCs w:val="22"/>
          <w:lang w:val="en"/>
        </w:rPr>
        <w:t>process with</w:t>
      </w:r>
      <w:r w:rsidR="288488F6" w:rsidRPr="2AC9477C">
        <w:rPr>
          <w:rFonts w:eastAsia="Arial"/>
          <w:color w:val="000000" w:themeColor="text1"/>
          <w:sz w:val="22"/>
          <w:szCs w:val="22"/>
          <w:lang w:val="en"/>
        </w:rPr>
        <w:t xml:space="preserve"> your colleagues</w:t>
      </w:r>
      <w:r w:rsidR="00711ADC">
        <w:rPr>
          <w:rFonts w:eastAsia="Arial"/>
          <w:color w:val="000000" w:themeColor="text1"/>
          <w:sz w:val="22"/>
          <w:szCs w:val="22"/>
          <w:lang w:val="en"/>
        </w:rPr>
        <w:t xml:space="preserve"> rather than completing it solo.</w:t>
      </w:r>
      <w:r w:rsidR="288488F6" w:rsidRPr="2AC9477C">
        <w:rPr>
          <w:rFonts w:eastAsia="Arial"/>
          <w:color w:val="000000" w:themeColor="text1"/>
          <w:sz w:val="22"/>
          <w:szCs w:val="22"/>
          <w:lang w:val="en"/>
        </w:rPr>
        <w:t xml:space="preserve"> </w:t>
      </w:r>
      <w:r w:rsidR="001D0F72" w:rsidRPr="2AC9477C">
        <w:rPr>
          <w:rFonts w:eastAsia="Arial"/>
          <w:color w:val="000000" w:themeColor="text1"/>
          <w:sz w:val="22"/>
          <w:szCs w:val="22"/>
          <w:lang w:val="en"/>
        </w:rPr>
        <w:t xml:space="preserve">Use this </w:t>
      </w:r>
      <w:r w:rsidR="001D0F72">
        <w:rPr>
          <w:rFonts w:eastAsia="Arial"/>
          <w:color w:val="000000" w:themeColor="text1"/>
          <w:sz w:val="22"/>
          <w:szCs w:val="22"/>
          <w:lang w:val="en"/>
        </w:rPr>
        <w:t>guide</w:t>
      </w:r>
      <w:r w:rsidR="001D0F72" w:rsidRPr="2AC9477C">
        <w:rPr>
          <w:rFonts w:eastAsia="Arial"/>
          <w:color w:val="000000" w:themeColor="text1"/>
          <w:sz w:val="22"/>
          <w:szCs w:val="22"/>
          <w:lang w:val="en"/>
        </w:rPr>
        <w:t xml:space="preserve"> to capture notes as you answer questions in the </w:t>
      </w:r>
      <w:r w:rsidR="001D0F72">
        <w:rPr>
          <w:rFonts w:eastAsia="Arial"/>
          <w:color w:val="000000" w:themeColor="text1"/>
          <w:sz w:val="22"/>
          <w:szCs w:val="22"/>
          <w:lang w:val="en"/>
        </w:rPr>
        <w:t>orange</w:t>
      </w:r>
      <w:r w:rsidR="001D0F72" w:rsidRPr="2AC9477C">
        <w:rPr>
          <w:rFonts w:eastAsia="Arial"/>
          <w:color w:val="000000" w:themeColor="text1"/>
          <w:sz w:val="22"/>
          <w:szCs w:val="22"/>
          <w:lang w:val="en"/>
        </w:rPr>
        <w:t xml:space="preserve"> boxes</w:t>
      </w:r>
      <w:r w:rsidR="002D580A">
        <w:rPr>
          <w:rFonts w:eastAsia="Arial"/>
          <w:color w:val="000000" w:themeColor="text1"/>
          <w:sz w:val="22"/>
          <w:szCs w:val="22"/>
          <w:lang w:val="en"/>
        </w:rPr>
        <w:t xml:space="preserve"> below</w:t>
      </w:r>
      <w:r w:rsidR="001D0F72">
        <w:rPr>
          <w:rFonts w:eastAsia="Arial"/>
          <w:color w:val="000000" w:themeColor="text1"/>
          <w:sz w:val="22"/>
          <w:szCs w:val="22"/>
          <w:lang w:val="en"/>
        </w:rPr>
        <w:t xml:space="preserve">. </w:t>
      </w:r>
      <w:r w:rsidR="288488F6" w:rsidRPr="2AC9477C">
        <w:rPr>
          <w:rFonts w:eastAsia="Arial"/>
          <w:color w:val="000000" w:themeColor="text1"/>
          <w:sz w:val="22"/>
          <w:szCs w:val="22"/>
          <w:lang w:val="en"/>
        </w:rPr>
        <w:t>These questions can also be used as prompts for meetings with your board</w:t>
      </w:r>
      <w:r w:rsidR="002D580A">
        <w:rPr>
          <w:rFonts w:eastAsia="Arial"/>
          <w:color w:val="000000" w:themeColor="text1"/>
          <w:sz w:val="22"/>
          <w:szCs w:val="22"/>
          <w:lang w:val="en"/>
        </w:rPr>
        <w:t>,</w:t>
      </w:r>
      <w:r w:rsidR="288488F6" w:rsidRPr="2AC9477C">
        <w:rPr>
          <w:rFonts w:eastAsia="Arial"/>
          <w:color w:val="000000" w:themeColor="text1"/>
          <w:sz w:val="22"/>
          <w:szCs w:val="22"/>
          <w:lang w:val="en"/>
        </w:rPr>
        <w:t xml:space="preserve"> organization</w:t>
      </w:r>
      <w:r w:rsidR="002D580A">
        <w:rPr>
          <w:rFonts w:eastAsia="Arial"/>
          <w:color w:val="000000" w:themeColor="text1"/>
          <w:sz w:val="22"/>
          <w:szCs w:val="22"/>
          <w:lang w:val="en"/>
        </w:rPr>
        <w:t>, or partners</w:t>
      </w:r>
      <w:r w:rsidR="288488F6" w:rsidRPr="2AC9477C">
        <w:rPr>
          <w:rFonts w:eastAsia="Arial"/>
          <w:color w:val="000000" w:themeColor="text1"/>
          <w:sz w:val="22"/>
          <w:szCs w:val="22"/>
          <w:lang w:val="en"/>
        </w:rPr>
        <w:t xml:space="preserve"> to help make strategic decisions about your work.</w:t>
      </w:r>
      <w:r w:rsidR="005702EA">
        <w:rPr>
          <w:rFonts w:eastAsia="Arial"/>
          <w:color w:val="000000" w:themeColor="text1"/>
          <w:sz w:val="22"/>
          <w:szCs w:val="22"/>
          <w:lang w:val="en"/>
        </w:rPr>
        <w:t xml:space="preserve"> </w:t>
      </w:r>
      <w:r w:rsidR="003558B8">
        <w:rPr>
          <w:rFonts w:eastAsia="Arial"/>
          <w:color w:val="000000" w:themeColor="text1"/>
          <w:sz w:val="22"/>
          <w:szCs w:val="22"/>
          <w:lang w:val="en"/>
        </w:rPr>
        <w:t xml:space="preserve">This thinking will lay the foundation for your evaluation plan which will be developed using </w:t>
      </w:r>
      <w:r w:rsidR="003558B8" w:rsidRPr="2AC9477C">
        <w:rPr>
          <w:rFonts w:eastAsia="Arial"/>
          <w:color w:val="000000" w:themeColor="text1"/>
          <w:sz w:val="22"/>
          <w:szCs w:val="22"/>
          <w:lang w:val="en"/>
        </w:rPr>
        <w:t xml:space="preserve">the </w:t>
      </w:r>
      <w:r w:rsidR="0046530A">
        <w:rPr>
          <w:rFonts w:eastAsia="Arial"/>
          <w:color w:val="000000" w:themeColor="text1"/>
          <w:sz w:val="22"/>
          <w:szCs w:val="22"/>
          <w:lang w:val="en"/>
        </w:rPr>
        <w:t>E</w:t>
      </w:r>
      <w:r w:rsidR="003558B8">
        <w:rPr>
          <w:rFonts w:eastAsia="Arial"/>
          <w:color w:val="000000" w:themeColor="text1"/>
          <w:sz w:val="22"/>
          <w:szCs w:val="22"/>
          <w:lang w:val="en"/>
        </w:rPr>
        <w:t xml:space="preserve">xcel </w:t>
      </w:r>
      <w:r w:rsidR="003558B8" w:rsidRPr="2AC9477C">
        <w:rPr>
          <w:rFonts w:eastAsia="Arial"/>
          <w:color w:val="000000" w:themeColor="text1"/>
          <w:sz w:val="22"/>
          <w:szCs w:val="22"/>
          <w:lang w:val="en"/>
        </w:rPr>
        <w:t xml:space="preserve">template in step 5. </w:t>
      </w:r>
      <w:r w:rsidR="005702EA">
        <w:rPr>
          <w:rFonts w:eastAsia="Arial"/>
          <w:color w:val="000000" w:themeColor="text1"/>
          <w:sz w:val="22"/>
          <w:szCs w:val="22"/>
          <w:lang w:val="en"/>
        </w:rPr>
        <w:t xml:space="preserve">The </w:t>
      </w:r>
      <w:r w:rsidR="004604D7">
        <w:rPr>
          <w:rFonts w:eastAsia="Arial"/>
          <w:color w:val="000000" w:themeColor="text1"/>
          <w:sz w:val="22"/>
          <w:szCs w:val="22"/>
          <w:lang w:val="en"/>
        </w:rPr>
        <w:t>E</w:t>
      </w:r>
      <w:r w:rsidR="005702EA">
        <w:rPr>
          <w:rFonts w:eastAsia="Arial"/>
          <w:color w:val="000000" w:themeColor="text1"/>
          <w:sz w:val="22"/>
          <w:szCs w:val="22"/>
          <w:lang w:val="en"/>
        </w:rPr>
        <w:t xml:space="preserve">xcel template contains sample metrics </w:t>
      </w:r>
      <w:r w:rsidR="00D057CD">
        <w:rPr>
          <w:rFonts w:eastAsia="Arial"/>
          <w:color w:val="000000" w:themeColor="text1"/>
          <w:sz w:val="22"/>
          <w:szCs w:val="22"/>
          <w:lang w:val="en"/>
        </w:rPr>
        <w:t xml:space="preserve">and </w:t>
      </w:r>
      <w:r w:rsidR="00AD3972">
        <w:rPr>
          <w:rFonts w:eastAsia="Arial"/>
          <w:color w:val="000000" w:themeColor="text1"/>
          <w:sz w:val="22"/>
          <w:szCs w:val="22"/>
          <w:lang w:val="en"/>
        </w:rPr>
        <w:t xml:space="preserve">tools </w:t>
      </w:r>
      <w:r w:rsidR="00D057CD">
        <w:rPr>
          <w:rFonts w:eastAsia="Arial"/>
          <w:color w:val="000000" w:themeColor="text1"/>
          <w:sz w:val="22"/>
          <w:szCs w:val="22"/>
          <w:lang w:val="en"/>
        </w:rPr>
        <w:t>for tracking progress toward your goals.</w:t>
      </w:r>
    </w:p>
    <w:p w14:paraId="5D51BAEA" w14:textId="77777777" w:rsidR="00D42952" w:rsidRDefault="00D42952" w:rsidP="2AC9477C">
      <w:pPr>
        <w:spacing w:line="276" w:lineRule="auto"/>
        <w:rPr>
          <w:rFonts w:eastAsia="Arial"/>
          <w:color w:val="000000" w:themeColor="text1"/>
          <w:sz w:val="22"/>
          <w:szCs w:val="22"/>
          <w:lang w:val="en"/>
        </w:rPr>
      </w:pPr>
    </w:p>
    <w:p w14:paraId="34382401" w14:textId="724D6C17" w:rsidR="00D42952" w:rsidRDefault="00D42952" w:rsidP="2AC9477C">
      <w:pPr>
        <w:spacing w:line="276" w:lineRule="auto"/>
        <w:rPr>
          <w:rFonts w:eastAsia="Arial"/>
          <w:color w:val="000000" w:themeColor="text1"/>
          <w:sz w:val="22"/>
          <w:szCs w:val="22"/>
        </w:rPr>
      </w:pPr>
      <w:r w:rsidRPr="2AC9477C">
        <w:rPr>
          <w:rFonts w:eastAsia="Arial"/>
          <w:color w:val="000000" w:themeColor="text1"/>
          <w:sz w:val="22"/>
          <w:szCs w:val="22"/>
          <w:lang w:val="en"/>
        </w:rPr>
        <w:t xml:space="preserve">This guide was developed by the Wallace Center’s Food Systems Leadership </w:t>
      </w:r>
      <w:r w:rsidR="00B20351">
        <w:rPr>
          <w:rFonts w:eastAsia="Arial"/>
          <w:color w:val="000000" w:themeColor="text1"/>
          <w:sz w:val="22"/>
          <w:szCs w:val="22"/>
          <w:lang w:val="en"/>
        </w:rPr>
        <w:t>N</w:t>
      </w:r>
      <w:r w:rsidR="00851ACC">
        <w:rPr>
          <w:rFonts w:eastAsia="Arial"/>
          <w:color w:val="000000" w:themeColor="text1"/>
          <w:sz w:val="22"/>
          <w:szCs w:val="22"/>
          <w:lang w:val="en"/>
        </w:rPr>
        <w:t>e</w:t>
      </w:r>
      <w:r w:rsidRPr="2AC9477C">
        <w:rPr>
          <w:rFonts w:eastAsia="Arial"/>
          <w:color w:val="000000" w:themeColor="text1"/>
          <w:sz w:val="22"/>
          <w:szCs w:val="22"/>
          <w:lang w:val="en"/>
        </w:rPr>
        <w:t>twork team with input from VCC professionals and consultants with expertise in evaluation and racial equity.</w:t>
      </w:r>
      <w:r w:rsidR="00B20351">
        <w:rPr>
          <w:rFonts w:eastAsia="Arial"/>
          <w:color w:val="000000" w:themeColor="text1"/>
          <w:sz w:val="22"/>
          <w:szCs w:val="22"/>
          <w:lang w:val="en"/>
        </w:rPr>
        <w:t xml:space="preserve"> </w:t>
      </w:r>
    </w:p>
    <w:p w14:paraId="6F82309E" w14:textId="7090167B" w:rsidR="00D6359C" w:rsidRDefault="00D6359C" w:rsidP="00D6359C"/>
    <w:p w14:paraId="62BB5AE7" w14:textId="08255242" w:rsidR="00D6359C" w:rsidRDefault="288488F6" w:rsidP="2AC9477C">
      <w:pPr>
        <w:rPr>
          <w:b/>
          <w:bCs/>
          <w:color w:val="76AE41"/>
          <w:sz w:val="32"/>
          <w:szCs w:val="32"/>
        </w:rPr>
      </w:pPr>
      <w:r w:rsidRPr="2AC9477C">
        <w:rPr>
          <w:b/>
          <w:bCs/>
          <w:color w:val="76AE41"/>
          <w:sz w:val="32"/>
          <w:szCs w:val="32"/>
        </w:rPr>
        <w:t>Before You begin: How can evaluation be in service of equity?</w:t>
      </w:r>
    </w:p>
    <w:p w14:paraId="78ED36B9" w14:textId="77777777" w:rsidR="00D36ADA" w:rsidRPr="00D6359C" w:rsidRDefault="00D36ADA" w:rsidP="2AC9477C">
      <w:pPr>
        <w:rPr>
          <w:b/>
          <w:bCs/>
          <w:color w:val="76AE41"/>
          <w:sz w:val="32"/>
          <w:szCs w:val="32"/>
        </w:rPr>
      </w:pPr>
    </w:p>
    <w:p w14:paraId="7E8200CD" w14:textId="20A3D5A1" w:rsidR="00F27D91" w:rsidRDefault="288488F6" w:rsidP="2AC9477C">
      <w:pPr>
        <w:spacing w:line="276" w:lineRule="auto"/>
        <w:rPr>
          <w:rFonts w:eastAsia="Arial"/>
          <w:color w:val="000000" w:themeColor="text1"/>
          <w:sz w:val="22"/>
          <w:szCs w:val="22"/>
        </w:rPr>
      </w:pPr>
      <w:r w:rsidRPr="2AC9477C">
        <w:rPr>
          <w:rFonts w:eastAsia="Arial"/>
          <w:color w:val="000000" w:themeColor="text1"/>
          <w:sz w:val="22"/>
          <w:szCs w:val="22"/>
          <w:lang w:val="en"/>
        </w:rPr>
        <w:t>Evaluation, like any other part of an organization’s processes, can either contribute to</w:t>
      </w:r>
      <w:r w:rsidR="00001A5E">
        <w:rPr>
          <w:rFonts w:eastAsia="Arial"/>
          <w:color w:val="000000" w:themeColor="text1"/>
          <w:sz w:val="22"/>
          <w:szCs w:val="22"/>
          <w:lang w:val="en"/>
        </w:rPr>
        <w:t xml:space="preserve"> racial</w:t>
      </w:r>
      <w:r w:rsidRPr="2AC9477C">
        <w:rPr>
          <w:rFonts w:eastAsia="Arial"/>
          <w:color w:val="000000" w:themeColor="text1"/>
          <w:sz w:val="22"/>
          <w:szCs w:val="22"/>
          <w:lang w:val="en"/>
        </w:rPr>
        <w:t xml:space="preserve"> equity or perpetuate inequities. There is a growing body of resources and case studies </w:t>
      </w:r>
      <w:r w:rsidR="005A21AD">
        <w:rPr>
          <w:rFonts w:eastAsia="Arial"/>
          <w:color w:val="000000" w:themeColor="text1"/>
          <w:sz w:val="22"/>
          <w:szCs w:val="22"/>
          <w:lang w:val="en"/>
        </w:rPr>
        <w:t>on</w:t>
      </w:r>
      <w:r w:rsidR="005A21AD" w:rsidRPr="2AC9477C">
        <w:rPr>
          <w:rFonts w:eastAsia="Arial"/>
          <w:color w:val="000000" w:themeColor="text1"/>
          <w:sz w:val="22"/>
          <w:szCs w:val="22"/>
          <w:lang w:val="en"/>
        </w:rPr>
        <w:t xml:space="preserve"> </w:t>
      </w:r>
      <w:r w:rsidRPr="2AC9477C">
        <w:rPr>
          <w:rFonts w:eastAsia="Arial"/>
          <w:color w:val="000000" w:themeColor="text1"/>
          <w:sz w:val="22"/>
          <w:szCs w:val="22"/>
          <w:lang w:val="en"/>
        </w:rPr>
        <w:t xml:space="preserve">how evaluation practices have been harmful in the past, </w:t>
      </w:r>
      <w:r w:rsidR="005A21AD">
        <w:rPr>
          <w:rFonts w:eastAsia="Arial"/>
          <w:color w:val="000000" w:themeColor="text1"/>
          <w:sz w:val="22"/>
          <w:szCs w:val="22"/>
          <w:lang w:val="en"/>
        </w:rPr>
        <w:t>particularly to Black</w:t>
      </w:r>
      <w:r w:rsidR="007C19B1">
        <w:rPr>
          <w:rFonts w:eastAsia="Arial"/>
          <w:color w:val="000000" w:themeColor="text1"/>
          <w:sz w:val="22"/>
          <w:szCs w:val="22"/>
          <w:lang w:val="en"/>
        </w:rPr>
        <w:t xml:space="preserve"> people</w:t>
      </w:r>
      <w:r w:rsidR="005A21AD">
        <w:rPr>
          <w:rFonts w:eastAsia="Arial"/>
          <w:color w:val="000000" w:themeColor="text1"/>
          <w:sz w:val="22"/>
          <w:szCs w:val="22"/>
          <w:lang w:val="en"/>
        </w:rPr>
        <w:t>, Indigenous</w:t>
      </w:r>
      <w:r w:rsidR="007C19B1">
        <w:rPr>
          <w:rFonts w:eastAsia="Arial"/>
          <w:color w:val="000000" w:themeColor="text1"/>
          <w:sz w:val="22"/>
          <w:szCs w:val="22"/>
          <w:lang w:val="en"/>
        </w:rPr>
        <w:t xml:space="preserve"> </w:t>
      </w:r>
      <w:proofErr w:type="gramStart"/>
      <w:r w:rsidR="007C19B1">
        <w:rPr>
          <w:rFonts w:eastAsia="Arial"/>
          <w:color w:val="000000" w:themeColor="text1"/>
          <w:sz w:val="22"/>
          <w:szCs w:val="22"/>
          <w:lang w:val="en"/>
        </w:rPr>
        <w:t>people</w:t>
      </w:r>
      <w:proofErr w:type="gramEnd"/>
      <w:r w:rsidR="005A21AD">
        <w:rPr>
          <w:rFonts w:eastAsia="Arial"/>
          <w:color w:val="000000" w:themeColor="text1"/>
          <w:sz w:val="22"/>
          <w:szCs w:val="22"/>
          <w:lang w:val="en"/>
        </w:rPr>
        <w:t xml:space="preserve"> and other People of Color</w:t>
      </w:r>
      <w:r w:rsidR="00003E85">
        <w:rPr>
          <w:rFonts w:eastAsia="Arial"/>
          <w:color w:val="000000" w:themeColor="text1"/>
          <w:sz w:val="22"/>
          <w:szCs w:val="22"/>
          <w:lang w:val="en"/>
        </w:rPr>
        <w:t xml:space="preserve"> (BIPOC)</w:t>
      </w:r>
      <w:r w:rsidR="005A21AD">
        <w:rPr>
          <w:rFonts w:eastAsia="Arial"/>
          <w:color w:val="000000" w:themeColor="text1"/>
          <w:sz w:val="22"/>
          <w:szCs w:val="22"/>
          <w:lang w:val="en"/>
        </w:rPr>
        <w:t xml:space="preserve">, </w:t>
      </w:r>
      <w:r w:rsidRPr="2AC9477C">
        <w:rPr>
          <w:rFonts w:eastAsia="Arial"/>
          <w:color w:val="000000" w:themeColor="text1"/>
          <w:sz w:val="22"/>
          <w:szCs w:val="22"/>
          <w:lang w:val="en"/>
        </w:rPr>
        <w:t xml:space="preserve">and how evaluation can be more equitable in the future. Check out </w:t>
      </w:r>
      <w:hyperlink r:id="rId16">
        <w:r w:rsidRPr="2AC9477C">
          <w:rPr>
            <w:rStyle w:val="Hyperlink"/>
            <w:rFonts w:eastAsia="Arial"/>
            <w:sz w:val="22"/>
            <w:szCs w:val="22"/>
            <w:lang w:val="en"/>
          </w:rPr>
          <w:t xml:space="preserve">this framework </w:t>
        </w:r>
      </w:hyperlink>
      <w:r w:rsidR="00851ACC">
        <w:rPr>
          <w:rStyle w:val="Hyperlink"/>
          <w:rFonts w:eastAsia="Arial"/>
          <w:sz w:val="22"/>
          <w:szCs w:val="22"/>
          <w:lang w:val="en"/>
        </w:rPr>
        <w:t xml:space="preserve">from the Equitable Evaluation Initiative </w:t>
      </w:r>
      <w:r w:rsidRPr="2AC9477C">
        <w:rPr>
          <w:rFonts w:eastAsia="Arial"/>
          <w:color w:val="000000" w:themeColor="text1"/>
          <w:sz w:val="22"/>
          <w:szCs w:val="22"/>
          <w:lang w:val="en"/>
        </w:rPr>
        <w:t xml:space="preserve">for more </w:t>
      </w:r>
      <w:r w:rsidR="002836D3">
        <w:rPr>
          <w:rFonts w:eastAsia="Arial"/>
          <w:color w:val="000000" w:themeColor="text1"/>
          <w:sz w:val="22"/>
          <w:szCs w:val="22"/>
          <w:lang w:val="en"/>
        </w:rPr>
        <w:t xml:space="preserve">information and resources </w:t>
      </w:r>
      <w:r w:rsidR="00A64089">
        <w:rPr>
          <w:rFonts w:eastAsia="Arial"/>
          <w:color w:val="000000" w:themeColor="text1"/>
          <w:sz w:val="22"/>
          <w:szCs w:val="22"/>
          <w:lang w:val="en"/>
        </w:rPr>
        <w:t>on the praxis of equitable evaluation</w:t>
      </w:r>
      <w:r w:rsidRPr="2AC9477C">
        <w:rPr>
          <w:rFonts w:eastAsia="Arial"/>
          <w:color w:val="000000" w:themeColor="text1"/>
          <w:sz w:val="22"/>
          <w:szCs w:val="22"/>
          <w:lang w:val="en"/>
        </w:rPr>
        <w:t>. Some main characteristics of equitable evaluation are:</w:t>
      </w:r>
    </w:p>
    <w:p w14:paraId="6836DE38" w14:textId="4212584D" w:rsidR="00F27D91" w:rsidRDefault="288488F6" w:rsidP="2AC9477C">
      <w:pPr>
        <w:pStyle w:val="ListParagraph"/>
        <w:numPr>
          <w:ilvl w:val="0"/>
          <w:numId w:val="4"/>
        </w:numPr>
        <w:spacing w:before="240" w:line="276" w:lineRule="auto"/>
        <w:rPr>
          <w:rFonts w:eastAsia="Arial"/>
          <w:color w:val="000000" w:themeColor="text1"/>
          <w:sz w:val="22"/>
          <w:szCs w:val="22"/>
        </w:rPr>
      </w:pPr>
      <w:r w:rsidRPr="2AC9477C">
        <w:rPr>
          <w:rFonts w:eastAsia="Arial"/>
          <w:color w:val="000000" w:themeColor="text1"/>
          <w:sz w:val="22"/>
          <w:szCs w:val="22"/>
          <w:lang w:val="en"/>
        </w:rPr>
        <w:lastRenderedPageBreak/>
        <w:t>Evaluation strategies and tools are multi-culturally valid</w:t>
      </w:r>
      <w:r w:rsidR="002E3C6B">
        <w:rPr>
          <w:rFonts w:eastAsia="Arial"/>
          <w:color w:val="000000" w:themeColor="text1"/>
          <w:sz w:val="22"/>
          <w:szCs w:val="22"/>
          <w:lang w:val="en"/>
        </w:rPr>
        <w:t xml:space="preserve"> and</w:t>
      </w:r>
      <w:r w:rsidRPr="2AC9477C">
        <w:rPr>
          <w:rFonts w:eastAsia="Arial"/>
          <w:color w:val="000000" w:themeColor="text1"/>
          <w:sz w:val="22"/>
          <w:szCs w:val="22"/>
          <w:lang w:val="en"/>
        </w:rPr>
        <w:t xml:space="preserve"> oriented toward participant ownership</w:t>
      </w:r>
      <w:r w:rsidR="00D00F51">
        <w:rPr>
          <w:rFonts w:eastAsia="Arial"/>
          <w:color w:val="000000" w:themeColor="text1"/>
          <w:sz w:val="22"/>
          <w:szCs w:val="22"/>
          <w:lang w:val="en"/>
        </w:rPr>
        <w:t>.</w:t>
      </w:r>
    </w:p>
    <w:p w14:paraId="7B8CBB76" w14:textId="2F760268" w:rsidR="00F27D91" w:rsidRDefault="288488F6" w:rsidP="2AC9477C">
      <w:pPr>
        <w:pStyle w:val="ListParagraph"/>
        <w:numPr>
          <w:ilvl w:val="0"/>
          <w:numId w:val="4"/>
        </w:numPr>
        <w:spacing w:line="276" w:lineRule="auto"/>
        <w:rPr>
          <w:rFonts w:eastAsia="Arial"/>
          <w:color w:val="000000" w:themeColor="text1"/>
          <w:sz w:val="22"/>
          <w:szCs w:val="22"/>
        </w:rPr>
      </w:pPr>
      <w:r w:rsidRPr="2AC9477C">
        <w:rPr>
          <w:rFonts w:eastAsia="Arial"/>
          <w:color w:val="000000" w:themeColor="text1"/>
          <w:sz w:val="22"/>
          <w:szCs w:val="22"/>
          <w:lang w:val="en"/>
        </w:rPr>
        <w:t xml:space="preserve">Evaluation is tied to the larger context of the work and acknowledge historical disparities. </w:t>
      </w:r>
    </w:p>
    <w:p w14:paraId="760827B9" w14:textId="2FB23408" w:rsidR="00F27D91" w:rsidRDefault="288488F6" w:rsidP="2AC9477C">
      <w:pPr>
        <w:pStyle w:val="ListParagraph"/>
        <w:numPr>
          <w:ilvl w:val="0"/>
          <w:numId w:val="4"/>
        </w:numPr>
        <w:spacing w:line="276" w:lineRule="auto"/>
        <w:rPr>
          <w:rFonts w:eastAsia="Arial"/>
          <w:color w:val="000000" w:themeColor="text1"/>
          <w:sz w:val="22"/>
          <w:szCs w:val="22"/>
        </w:rPr>
      </w:pPr>
      <w:r w:rsidRPr="2AC9477C">
        <w:rPr>
          <w:rFonts w:eastAsia="Arial"/>
          <w:color w:val="000000" w:themeColor="text1"/>
          <w:sz w:val="22"/>
          <w:szCs w:val="22"/>
          <w:lang w:val="en"/>
        </w:rPr>
        <w:t xml:space="preserve">Evaluation captures the impacts of programming on different demographics. </w:t>
      </w:r>
    </w:p>
    <w:p w14:paraId="64B7BC79" w14:textId="54D25451" w:rsidR="00F27D91" w:rsidRDefault="288488F6" w:rsidP="2AC9477C">
      <w:pPr>
        <w:pStyle w:val="ListParagraph"/>
        <w:numPr>
          <w:ilvl w:val="0"/>
          <w:numId w:val="4"/>
        </w:numPr>
        <w:spacing w:line="276" w:lineRule="auto"/>
        <w:rPr>
          <w:rFonts w:eastAsia="Arial"/>
          <w:color w:val="000000" w:themeColor="text1"/>
          <w:sz w:val="22"/>
          <w:szCs w:val="22"/>
        </w:rPr>
      </w:pPr>
      <w:r w:rsidRPr="2AC9477C">
        <w:rPr>
          <w:rFonts w:eastAsia="Arial"/>
          <w:color w:val="000000" w:themeColor="text1"/>
          <w:sz w:val="22"/>
          <w:szCs w:val="22"/>
          <w:lang w:val="en"/>
        </w:rPr>
        <w:t>Evaluation tracks progress toward long term systemic change.</w:t>
      </w:r>
    </w:p>
    <w:p w14:paraId="7D1F8E46" w14:textId="6238B651" w:rsidR="00F27D91" w:rsidRDefault="00F27D91" w:rsidP="2AC9477C">
      <w:pPr>
        <w:spacing w:line="276" w:lineRule="auto"/>
        <w:rPr>
          <w:rFonts w:eastAsia="Calibri"/>
          <w:color w:val="000000" w:themeColor="text1"/>
          <w:szCs w:val="21"/>
        </w:rPr>
      </w:pPr>
    </w:p>
    <w:p w14:paraId="096E9D44" w14:textId="13481A52" w:rsidR="00F27D91" w:rsidRDefault="564638B1" w:rsidP="2AC9477C">
      <w:pPr>
        <w:spacing w:line="276" w:lineRule="auto"/>
        <w:rPr>
          <w:b/>
          <w:bCs/>
          <w:color w:val="76AE41"/>
          <w:sz w:val="24"/>
          <w:lang w:val="en"/>
        </w:rPr>
      </w:pPr>
      <w:r w:rsidRPr="2AC9477C">
        <w:rPr>
          <w:rFonts w:eastAsiaTheme="minorEastAsia"/>
          <w:b/>
          <w:bCs/>
          <w:color w:val="76AE41"/>
          <w:sz w:val="24"/>
          <w:lang w:val="en"/>
        </w:rPr>
        <w:t>Step 1: Listing Your Values</w:t>
      </w:r>
    </w:p>
    <w:p w14:paraId="22552B0E" w14:textId="1F58C8B5" w:rsidR="564638B1" w:rsidRDefault="00EF7393" w:rsidP="2AC9477C">
      <w:pPr>
        <w:spacing w:line="276" w:lineRule="auto"/>
        <w:rPr>
          <w:rFonts w:eastAsia="Arial"/>
        </w:rPr>
      </w:pPr>
      <w:r>
        <w:rPr>
          <w:rFonts w:eastAsia="Arial"/>
          <w:noProof/>
          <w:color w:val="000000" w:themeColor="text1"/>
          <w:sz w:val="22"/>
          <w:szCs w:val="22"/>
          <w:lang w:val="en"/>
        </w:rPr>
        <mc:AlternateContent>
          <mc:Choice Requires="wps">
            <w:drawing>
              <wp:anchor distT="0" distB="0" distL="114300" distR="114300" simplePos="0" relativeHeight="251658245" behindDoc="0" locked="0" layoutInCell="1" allowOverlap="1" wp14:anchorId="2A7296E9" wp14:editId="3CB4C6C2">
                <wp:simplePos x="0" y="0"/>
                <wp:positionH relativeFrom="margin">
                  <wp:posOffset>30480</wp:posOffset>
                </wp:positionH>
                <wp:positionV relativeFrom="paragraph">
                  <wp:posOffset>2049145</wp:posOffset>
                </wp:positionV>
                <wp:extent cx="4486275" cy="400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86275" cy="400050"/>
                        </a:xfrm>
                        <a:prstGeom prst="rect">
                          <a:avLst/>
                        </a:prstGeom>
                        <a:noFill/>
                        <a:ln w="6350">
                          <a:noFill/>
                        </a:ln>
                      </wps:spPr>
                      <wps:txbx>
                        <w:txbxContent>
                          <w:p w14:paraId="5BA76462" w14:textId="77777777" w:rsidR="00A24A7C" w:rsidRDefault="00A24A7C" w:rsidP="004A158D">
                            <w:pPr>
                              <w:rPr>
                                <w:rFonts w:eastAsia="Arial"/>
                                <w:b/>
                                <w:bCs/>
                                <w:sz w:val="20"/>
                                <w:szCs w:val="20"/>
                                <w:lang w:val="en"/>
                              </w:rPr>
                            </w:pPr>
                          </w:p>
                          <w:p w14:paraId="5C7E21AA" w14:textId="314FC0E2" w:rsidR="004A158D" w:rsidRPr="00997245" w:rsidRDefault="004A158D" w:rsidP="004A158D">
                            <w:pPr>
                              <w:rPr>
                                <w:rFonts w:eastAsia="Arial"/>
                                <w:b/>
                                <w:bCs/>
                                <w:sz w:val="20"/>
                                <w:szCs w:val="20"/>
                                <w:lang w:val="en"/>
                              </w:rPr>
                            </w:pPr>
                            <w:r>
                              <w:rPr>
                                <w:rFonts w:eastAsia="Arial"/>
                                <w:b/>
                                <w:bCs/>
                                <w:sz w:val="20"/>
                                <w:szCs w:val="20"/>
                                <w:lang w:val="en"/>
                              </w:rPr>
                              <w:t>Is racial equity reflected in these values? Why or why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7296E9" id="_x0000_t202" coordsize="21600,21600" o:spt="202" path="m,l,21600r21600,l21600,xe">
                <v:stroke joinstyle="miter"/>
                <v:path gradientshapeok="t" o:connecttype="rect"/>
              </v:shapetype>
              <v:shape id="Text Box 8" o:spid="_x0000_s1026" type="#_x0000_t202" style="position:absolute;margin-left:2.4pt;margin-top:161.35pt;width:353.25pt;height:31.5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" filled="f" stroked="f" strokeweight=".5pt">
                <v:textbox>
                  <w:txbxContent>
                    <w:p w14:paraId="5BA76462" w14:textId="77777777" w:rsidR="00A24A7C" w:rsidRDefault="00A24A7C" w:rsidP="004A158D">
                      <w:pPr>
                        <w:rPr>
                          <w:rFonts w:eastAsia="Arial"/>
                          <w:b/>
                          <w:bCs/>
                          <w:sz w:val="20"/>
                          <w:szCs w:val="20"/>
                          <w:lang w:val="en"/>
                        </w:rPr>
                      </w:pPr>
                    </w:p>
                    <w:p w14:paraId="5C7E21AA" w14:textId="314FC0E2" w:rsidR="004A158D" w:rsidRPr="00997245" w:rsidRDefault="004A158D" w:rsidP="004A158D">
                      <w:pPr>
                        <w:rPr>
                          <w:rFonts w:eastAsia="Arial"/>
                          <w:b/>
                          <w:bCs/>
                          <w:sz w:val="20"/>
                          <w:szCs w:val="20"/>
                          <w:lang w:val="en"/>
                        </w:rPr>
                      </w:pPr>
                      <w:r>
                        <w:rPr>
                          <w:rFonts w:eastAsia="Arial"/>
                          <w:b/>
                          <w:bCs/>
                          <w:sz w:val="20"/>
                          <w:szCs w:val="20"/>
                          <w:lang w:val="en"/>
                        </w:rPr>
                        <w:t>Is racial equity reflected in these values? Why or why not?</w:t>
                      </w:r>
                    </w:p>
                  </w:txbxContent>
                </v:textbox>
                <w10:wrap anchorx="margin"/>
              </v:shape>
            </w:pict>
          </mc:Fallback>
        </mc:AlternateContent>
      </w:r>
      <w:r w:rsidR="005C6E76">
        <w:rPr>
          <w:rFonts w:eastAsia="Arial"/>
          <w:noProof/>
          <w:color w:val="000000" w:themeColor="text1"/>
          <w:sz w:val="22"/>
          <w:szCs w:val="22"/>
          <w:lang w:val="en"/>
        </w:rPr>
        <mc:AlternateContent>
          <mc:Choice Requires="wps">
            <w:drawing>
              <wp:anchor distT="0" distB="0" distL="114300" distR="114300" simplePos="0" relativeHeight="251658241" behindDoc="0" locked="0" layoutInCell="1" allowOverlap="1" wp14:anchorId="7FCE32C8" wp14:editId="115CBA7D">
                <wp:simplePos x="0" y="0"/>
                <wp:positionH relativeFrom="column">
                  <wp:posOffset>38100</wp:posOffset>
                </wp:positionH>
                <wp:positionV relativeFrom="paragraph">
                  <wp:posOffset>743585</wp:posOffset>
                </wp:positionV>
                <wp:extent cx="2717800"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17800" cy="400050"/>
                        </a:xfrm>
                        <a:prstGeom prst="rect">
                          <a:avLst/>
                        </a:prstGeom>
                        <a:noFill/>
                        <a:ln w="6350">
                          <a:noFill/>
                        </a:ln>
                      </wps:spPr>
                      <wps:txbx>
                        <w:txbxContent>
                          <w:p w14:paraId="3C3D7BAB" w14:textId="74AC4870" w:rsidR="00F3780E" w:rsidRPr="00997245" w:rsidRDefault="00F3780E">
                            <w:pPr>
                              <w:rPr>
                                <w:rFonts w:eastAsia="Arial"/>
                                <w:b/>
                                <w:bCs/>
                                <w:sz w:val="20"/>
                                <w:szCs w:val="20"/>
                                <w:lang w:val="en"/>
                              </w:rPr>
                            </w:pPr>
                            <w:r w:rsidRPr="00997245">
                              <w:rPr>
                                <w:rFonts w:eastAsia="Arial"/>
                                <w:b/>
                                <w:bCs/>
                                <w:sz w:val="20"/>
                                <w:szCs w:val="20"/>
                                <w:lang w:val="en"/>
                              </w:rPr>
                              <w:t xml:space="preserve">The values that guide </w:t>
                            </w:r>
                            <w:r w:rsidR="005C6E76">
                              <w:rPr>
                                <w:rFonts w:eastAsia="Arial"/>
                                <w:b/>
                                <w:bCs/>
                                <w:sz w:val="20"/>
                                <w:szCs w:val="20"/>
                                <w:lang w:val="en"/>
                              </w:rPr>
                              <w:t>my</w:t>
                            </w:r>
                            <w:r w:rsidR="005C6E76" w:rsidRPr="00997245">
                              <w:rPr>
                                <w:rFonts w:eastAsia="Arial"/>
                                <w:b/>
                                <w:bCs/>
                                <w:sz w:val="20"/>
                                <w:szCs w:val="20"/>
                                <w:lang w:val="en"/>
                              </w:rPr>
                              <w:t xml:space="preserve"> </w:t>
                            </w:r>
                            <w:r w:rsidRPr="00997245">
                              <w:rPr>
                                <w:rFonts w:eastAsia="Arial"/>
                                <w:b/>
                                <w:bCs/>
                                <w:sz w:val="20"/>
                                <w:szCs w:val="20"/>
                                <w:lang w:val="en"/>
                              </w:rPr>
                              <w:t>work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E32C8" id="Text Box 4" o:spid="_x0000_s1027" type="#_x0000_t202" style="position:absolute;margin-left:3pt;margin-top:58.55pt;width:214pt;height:31.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" filled="f" stroked="f" strokeweight=".5pt">
                <v:textbox>
                  <w:txbxContent>
                    <w:p w14:paraId="3C3D7BAB" w14:textId="74AC4870" w:rsidR="00F3780E" w:rsidRPr="00997245" w:rsidRDefault="00F3780E">
                      <w:pPr>
                        <w:rPr>
                          <w:rFonts w:eastAsia="Arial"/>
                          <w:b/>
                          <w:bCs/>
                          <w:sz w:val="20"/>
                          <w:szCs w:val="20"/>
                          <w:lang w:val="en"/>
                        </w:rPr>
                      </w:pPr>
                      <w:r w:rsidRPr="00997245">
                        <w:rPr>
                          <w:rFonts w:eastAsia="Arial"/>
                          <w:b/>
                          <w:bCs/>
                          <w:sz w:val="20"/>
                          <w:szCs w:val="20"/>
                          <w:lang w:val="en"/>
                        </w:rPr>
                        <w:t xml:space="preserve">The values that guide </w:t>
                      </w:r>
                      <w:r w:rsidR="005C6E76">
                        <w:rPr>
                          <w:rFonts w:eastAsia="Arial"/>
                          <w:b/>
                          <w:bCs/>
                          <w:sz w:val="20"/>
                          <w:szCs w:val="20"/>
                          <w:lang w:val="en"/>
                        </w:rPr>
                        <w:t>my</w:t>
                      </w:r>
                      <w:r w:rsidR="005C6E76" w:rsidRPr="00997245">
                        <w:rPr>
                          <w:rFonts w:eastAsia="Arial"/>
                          <w:b/>
                          <w:bCs/>
                          <w:sz w:val="20"/>
                          <w:szCs w:val="20"/>
                          <w:lang w:val="en"/>
                        </w:rPr>
                        <w:t xml:space="preserve"> </w:t>
                      </w:r>
                      <w:r w:rsidRPr="00997245">
                        <w:rPr>
                          <w:rFonts w:eastAsia="Arial"/>
                          <w:b/>
                          <w:bCs/>
                          <w:sz w:val="20"/>
                          <w:szCs w:val="20"/>
                          <w:lang w:val="en"/>
                        </w:rPr>
                        <w:t>work are…</w:t>
                      </w:r>
                    </w:p>
                  </w:txbxContent>
                </v:textbox>
              </v:shape>
            </w:pict>
          </mc:Fallback>
        </mc:AlternateContent>
      </w:r>
      <w:r w:rsidR="00A24A7C">
        <w:rPr>
          <w:rFonts w:eastAsia="Arial"/>
          <w:noProof/>
          <w:color w:val="000000" w:themeColor="text1"/>
          <w:sz w:val="22"/>
          <w:szCs w:val="22"/>
          <w:lang w:val="en"/>
        </w:rPr>
        <mc:AlternateContent>
          <mc:Choice Requires="wps">
            <w:drawing>
              <wp:anchor distT="0" distB="0" distL="114300" distR="114300" simplePos="0" relativeHeight="251658242" behindDoc="0" locked="0" layoutInCell="1" allowOverlap="1" wp14:anchorId="5D35A5DF" wp14:editId="596D1E3F">
                <wp:simplePos x="0" y="0"/>
                <wp:positionH relativeFrom="margin">
                  <wp:posOffset>0</wp:posOffset>
                </wp:positionH>
                <wp:positionV relativeFrom="paragraph">
                  <wp:posOffset>2033905</wp:posOffset>
                </wp:positionV>
                <wp:extent cx="6657975" cy="1242060"/>
                <wp:effectExtent l="0" t="0" r="28575" b="15240"/>
                <wp:wrapTopAndBottom/>
                <wp:docPr id="5" name="Rectangle 5"/>
                <wp:cNvGraphicFramePr/>
                <a:graphic xmlns:a="http://schemas.openxmlformats.org/drawingml/2006/main">
                  <a:graphicData uri="http://schemas.microsoft.com/office/word/2010/wordprocessingShape">
                    <wps:wsp>
                      <wps:cNvSpPr/>
                      <wps:spPr>
                        <a:xfrm>
                          <a:off x="0" y="0"/>
                          <a:ext cx="6657975" cy="1242060"/>
                        </a:xfrm>
                        <a:prstGeom prst="rect">
                          <a:avLst/>
                        </a:prstGeom>
                        <a:solidFill>
                          <a:srgbClr val="F26522">
                            <a:alpha val="59000"/>
                          </a:srgb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192DE" w14:textId="77777777" w:rsidR="00F3780E" w:rsidRPr="00F3780E" w:rsidRDefault="00F3780E" w:rsidP="00F3780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5A5DF" id="Rectangle 5" o:spid="_x0000_s1028" style="position:absolute;margin-left:0;margin-top:160.15pt;width:524.25pt;height:97.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" fillcolor="#f26522" strokecolor="#c45911 [2405]" strokeweight="1pt">
                <v:fill opacity="38550f"/>
                <v:textbox>
                  <w:txbxContent>
                    <w:p w14:paraId="2B7192DE" w14:textId="77777777" w:rsidR="00F3780E" w:rsidRPr="00F3780E" w:rsidRDefault="00F3780E" w:rsidP="00F3780E">
                      <w:pPr>
                        <w:rPr>
                          <w:color w:val="000000" w:themeColor="text1"/>
                        </w:rPr>
                      </w:pPr>
                    </w:p>
                  </w:txbxContent>
                </v:textbox>
                <w10:wrap type="topAndBottom" anchorx="margin"/>
              </v:rect>
            </w:pict>
          </mc:Fallback>
        </mc:AlternateContent>
      </w:r>
      <w:r w:rsidR="00BC1B5C">
        <w:rPr>
          <w:rFonts w:eastAsia="Arial"/>
          <w:noProof/>
          <w:color w:val="000000" w:themeColor="text1"/>
          <w:sz w:val="22"/>
          <w:szCs w:val="22"/>
          <w:lang w:val="en"/>
        </w:rPr>
        <mc:AlternateContent>
          <mc:Choice Requires="wps">
            <w:drawing>
              <wp:anchor distT="0" distB="0" distL="114300" distR="114300" simplePos="0" relativeHeight="251658240" behindDoc="0" locked="0" layoutInCell="1" allowOverlap="1" wp14:anchorId="25D40D81" wp14:editId="47902906">
                <wp:simplePos x="0" y="0"/>
                <wp:positionH relativeFrom="margin">
                  <wp:align>left</wp:align>
                </wp:positionH>
                <wp:positionV relativeFrom="paragraph">
                  <wp:posOffset>697865</wp:posOffset>
                </wp:positionV>
                <wp:extent cx="6657975" cy="1173480"/>
                <wp:effectExtent l="0" t="0" r="28575" b="26670"/>
                <wp:wrapTopAndBottom/>
                <wp:docPr id="3" name="Rectangle 3"/>
                <wp:cNvGraphicFramePr/>
                <a:graphic xmlns:a="http://schemas.openxmlformats.org/drawingml/2006/main">
                  <a:graphicData uri="http://schemas.microsoft.com/office/word/2010/wordprocessingShape">
                    <wps:wsp>
                      <wps:cNvSpPr/>
                      <wps:spPr>
                        <a:xfrm>
                          <a:off x="0" y="0"/>
                          <a:ext cx="6657975" cy="1173480"/>
                        </a:xfrm>
                        <a:prstGeom prst="rect">
                          <a:avLst/>
                        </a:prstGeom>
                        <a:solidFill>
                          <a:srgbClr val="F26522">
                            <a:alpha val="59000"/>
                          </a:srgb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58653" w14:textId="535940BA" w:rsidR="00F55A40" w:rsidRPr="00F3780E" w:rsidRDefault="00F55A40" w:rsidP="00F3780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40D81" id="Rectangle 3" o:spid="_x0000_s1029" style="position:absolute;margin-left:0;margin-top:54.95pt;width:524.25pt;height:92.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" fillcolor="#f26522" strokecolor="#c45911 [2405]" strokeweight="1pt">
                <v:fill opacity="38550f"/>
                <v:textbox>
                  <w:txbxContent>
                    <w:p w14:paraId="77D58653" w14:textId="535940BA" w:rsidR="00F55A40" w:rsidRPr="00F3780E" w:rsidRDefault="00F55A40" w:rsidP="00F3780E">
                      <w:pPr>
                        <w:rPr>
                          <w:color w:val="000000" w:themeColor="text1"/>
                        </w:rPr>
                      </w:pPr>
                    </w:p>
                  </w:txbxContent>
                </v:textbox>
                <w10:wrap type="topAndBottom" anchorx="margin"/>
              </v:rect>
            </w:pict>
          </mc:Fallback>
        </mc:AlternateContent>
      </w:r>
      <w:r w:rsidR="564638B1" w:rsidRPr="2AC9477C">
        <w:rPr>
          <w:rFonts w:eastAsia="Arial"/>
          <w:color w:val="000000" w:themeColor="text1"/>
          <w:sz w:val="22"/>
          <w:szCs w:val="22"/>
          <w:lang w:val="en"/>
        </w:rPr>
        <w:t xml:space="preserve">Your values are </w:t>
      </w:r>
      <w:r w:rsidR="00580BBE">
        <w:rPr>
          <w:rFonts w:eastAsia="Arial"/>
          <w:color w:val="000000" w:themeColor="text1"/>
          <w:sz w:val="22"/>
          <w:szCs w:val="22"/>
          <w:lang w:val="en"/>
        </w:rPr>
        <w:t>your</w:t>
      </w:r>
      <w:r w:rsidR="564638B1" w:rsidRPr="2AC9477C">
        <w:rPr>
          <w:rFonts w:eastAsia="Arial"/>
          <w:color w:val="000000" w:themeColor="text1"/>
          <w:sz w:val="22"/>
          <w:szCs w:val="22"/>
          <w:lang w:val="en"/>
        </w:rPr>
        <w:t xml:space="preserve"> </w:t>
      </w:r>
      <w:r w:rsidR="00580BBE">
        <w:rPr>
          <w:rFonts w:eastAsia="Arial"/>
          <w:color w:val="000000" w:themeColor="text1"/>
          <w:sz w:val="22"/>
          <w:szCs w:val="22"/>
          <w:lang w:val="en"/>
        </w:rPr>
        <w:t>N</w:t>
      </w:r>
      <w:r w:rsidR="564638B1" w:rsidRPr="2AC9477C">
        <w:rPr>
          <w:rFonts w:eastAsia="Arial"/>
          <w:color w:val="000000" w:themeColor="text1"/>
          <w:sz w:val="22"/>
          <w:szCs w:val="22"/>
          <w:lang w:val="en"/>
        </w:rPr>
        <w:t xml:space="preserve">orth </w:t>
      </w:r>
      <w:r w:rsidR="00580BBE">
        <w:rPr>
          <w:rFonts w:eastAsia="Arial"/>
          <w:color w:val="000000" w:themeColor="text1"/>
          <w:sz w:val="22"/>
          <w:szCs w:val="22"/>
          <w:lang w:val="en"/>
        </w:rPr>
        <w:t>Star, or</w:t>
      </w:r>
      <w:r w:rsidR="564638B1" w:rsidRPr="2AC9477C">
        <w:rPr>
          <w:rFonts w:eastAsia="Arial"/>
          <w:color w:val="000000" w:themeColor="text1"/>
          <w:sz w:val="22"/>
          <w:szCs w:val="22"/>
          <w:lang w:val="en"/>
        </w:rPr>
        <w:t xml:space="preserve"> the guiding principles that shape how you conduct your work. Ultimately</w:t>
      </w:r>
      <w:r w:rsidR="00580BBE">
        <w:rPr>
          <w:rFonts w:eastAsia="Arial"/>
          <w:color w:val="000000" w:themeColor="text1"/>
          <w:sz w:val="22"/>
          <w:szCs w:val="22"/>
          <w:lang w:val="en"/>
        </w:rPr>
        <w:t>,</w:t>
      </w:r>
      <w:r w:rsidR="564638B1" w:rsidRPr="2AC9477C">
        <w:rPr>
          <w:rFonts w:eastAsia="Arial"/>
          <w:color w:val="000000" w:themeColor="text1"/>
          <w:sz w:val="22"/>
          <w:szCs w:val="22"/>
          <w:lang w:val="en"/>
        </w:rPr>
        <w:t xml:space="preserve"> your evaluation results should reflect your core values. Before you start to build out your evaluation plan, take time to write out…</w:t>
      </w:r>
    </w:p>
    <w:p w14:paraId="236C676A" w14:textId="704E24C3" w:rsidR="2AC9477C" w:rsidRPr="00F3780E" w:rsidRDefault="2AC9477C" w:rsidP="00F3780E">
      <w:pPr>
        <w:spacing w:line="276" w:lineRule="auto"/>
        <w:rPr>
          <w:rFonts w:eastAsia="Arial"/>
          <w:color w:val="000000" w:themeColor="text1"/>
          <w:sz w:val="22"/>
          <w:szCs w:val="22"/>
          <w:lang w:val="en"/>
        </w:rPr>
      </w:pPr>
    </w:p>
    <w:p w14:paraId="03D6C1AF" w14:textId="639B94E1" w:rsidR="00FB64A7" w:rsidRDefault="00FB64A7" w:rsidP="2AC9477C">
      <w:pPr>
        <w:rPr>
          <w:rFonts w:eastAsiaTheme="minorEastAsia"/>
          <w:b/>
          <w:bCs/>
          <w:color w:val="76AE41"/>
          <w:sz w:val="24"/>
        </w:rPr>
      </w:pPr>
    </w:p>
    <w:p w14:paraId="42564CA5" w14:textId="2B9C01F8" w:rsidR="00BA4590" w:rsidRDefault="00BA4590" w:rsidP="2AC9477C">
      <w:pPr>
        <w:rPr>
          <w:rFonts w:eastAsiaTheme="minorEastAsia"/>
          <w:b/>
          <w:bCs/>
          <w:color w:val="76AE41"/>
          <w:sz w:val="24"/>
        </w:rPr>
      </w:pPr>
      <w:r>
        <w:rPr>
          <w:rFonts w:eastAsiaTheme="minorEastAsia"/>
          <w:b/>
          <w:bCs/>
          <w:color w:val="76AE41"/>
          <w:sz w:val="24"/>
        </w:rPr>
        <w:t>Step 2: Defining c</w:t>
      </w:r>
      <w:r w:rsidR="00FF1A4D">
        <w:rPr>
          <w:rFonts w:eastAsiaTheme="minorEastAsia"/>
          <w:b/>
          <w:bCs/>
          <w:color w:val="76AE41"/>
          <w:sz w:val="24"/>
        </w:rPr>
        <w:t>ommunity</w:t>
      </w:r>
    </w:p>
    <w:p w14:paraId="49DEE26C" w14:textId="7D09D354" w:rsidR="00463127" w:rsidRDefault="00463127" w:rsidP="2AC9477C">
      <w:pPr>
        <w:rPr>
          <w:rStyle w:val="normaltextrun"/>
          <w:rFonts w:eastAsia="Times New Roman"/>
          <w:sz w:val="22"/>
          <w:szCs w:val="22"/>
          <w:lang w:val="en"/>
        </w:rPr>
      </w:pPr>
    </w:p>
    <w:p w14:paraId="1222ACE8" w14:textId="125C6833" w:rsidR="00463127" w:rsidRDefault="00EF7393" w:rsidP="2AC9477C">
      <w:pPr>
        <w:rPr>
          <w:rStyle w:val="normaltextrun"/>
          <w:rFonts w:eastAsia="Times New Roman"/>
          <w:sz w:val="22"/>
          <w:szCs w:val="22"/>
          <w:lang w:val="en"/>
        </w:rPr>
      </w:pPr>
      <w:r>
        <w:rPr>
          <w:rFonts w:eastAsia="Arial"/>
          <w:noProof/>
          <w:color w:val="000000" w:themeColor="text1"/>
          <w:sz w:val="22"/>
          <w:szCs w:val="22"/>
          <w:lang w:val="en"/>
        </w:rPr>
        <mc:AlternateContent>
          <mc:Choice Requires="wps">
            <w:drawing>
              <wp:anchor distT="0" distB="0" distL="114300" distR="114300" simplePos="0" relativeHeight="251658251" behindDoc="0" locked="0" layoutInCell="1" allowOverlap="1" wp14:anchorId="55C2ECDB" wp14:editId="58F7AE94">
                <wp:simplePos x="0" y="0"/>
                <wp:positionH relativeFrom="margin">
                  <wp:posOffset>38100</wp:posOffset>
                </wp:positionH>
                <wp:positionV relativeFrom="paragraph">
                  <wp:posOffset>507365</wp:posOffset>
                </wp:positionV>
                <wp:extent cx="6324600" cy="594360"/>
                <wp:effectExtent l="0" t="0" r="0" b="0"/>
                <wp:wrapNone/>
                <wp:docPr id="1131312574" name="Text Box 1131312574"/>
                <wp:cNvGraphicFramePr/>
                <a:graphic xmlns:a="http://schemas.openxmlformats.org/drawingml/2006/main">
                  <a:graphicData uri="http://schemas.microsoft.com/office/word/2010/wordprocessingShape">
                    <wps:wsp>
                      <wps:cNvSpPr txBox="1"/>
                      <wps:spPr>
                        <a:xfrm>
                          <a:off x="0" y="0"/>
                          <a:ext cx="6324600" cy="594360"/>
                        </a:xfrm>
                        <a:prstGeom prst="rect">
                          <a:avLst/>
                        </a:prstGeom>
                        <a:noFill/>
                        <a:ln w="6350">
                          <a:noFill/>
                        </a:ln>
                      </wps:spPr>
                      <wps:txbx>
                        <w:txbxContent>
                          <w:p w14:paraId="13FD3C04" w14:textId="77777777" w:rsidR="00EF7393" w:rsidRDefault="00EF7393" w:rsidP="004A158D">
                            <w:pPr>
                              <w:rPr>
                                <w:rFonts w:eastAsia="Arial"/>
                                <w:b/>
                                <w:bCs/>
                                <w:sz w:val="20"/>
                                <w:szCs w:val="20"/>
                                <w:lang w:val="en"/>
                              </w:rPr>
                            </w:pPr>
                          </w:p>
                          <w:p w14:paraId="74F41AB9" w14:textId="5B18B7DA" w:rsidR="00EF7393" w:rsidRPr="00997245" w:rsidRDefault="00EF7393" w:rsidP="004A158D">
                            <w:pPr>
                              <w:rPr>
                                <w:rFonts w:eastAsia="Arial"/>
                                <w:b/>
                                <w:bCs/>
                                <w:sz w:val="20"/>
                                <w:szCs w:val="20"/>
                                <w:lang w:val="en"/>
                              </w:rPr>
                            </w:pPr>
                            <w:r>
                              <w:rPr>
                                <w:rFonts w:eastAsia="Arial"/>
                                <w:b/>
                                <w:bCs/>
                                <w:sz w:val="20"/>
                                <w:szCs w:val="20"/>
                                <w:lang w:val="en"/>
                              </w:rPr>
                              <w:t>Describe the community</w:t>
                            </w:r>
                            <w:r w:rsidR="009A133F">
                              <w:rPr>
                                <w:rFonts w:eastAsia="Arial"/>
                                <w:b/>
                                <w:bCs/>
                                <w:sz w:val="20"/>
                                <w:szCs w:val="20"/>
                                <w:lang w:val="en"/>
                              </w:rPr>
                              <w:t xml:space="preserve"> you serve and are accountable to</w:t>
                            </w:r>
                            <w:r w:rsidR="00530426">
                              <w:rPr>
                                <w:rFonts w:eastAsia="Arial"/>
                                <w:b/>
                                <w:bCs/>
                                <w:sz w:val="20"/>
                                <w:szCs w:val="20"/>
                                <w:lang w:val="en"/>
                              </w:rPr>
                              <w:t xml:space="preserve">. Does this include farmers or consumers? What is the </w:t>
                            </w:r>
                            <w:r w:rsidR="00614EBE">
                              <w:rPr>
                                <w:rFonts w:eastAsia="Arial"/>
                                <w:b/>
                                <w:bCs/>
                                <w:sz w:val="20"/>
                                <w:szCs w:val="20"/>
                                <w:lang w:val="en"/>
                              </w:rPr>
                              <w:t xml:space="preserve">racial and </w:t>
                            </w:r>
                            <w:r w:rsidR="0052620A">
                              <w:rPr>
                                <w:rFonts w:eastAsia="Arial"/>
                                <w:b/>
                                <w:bCs/>
                                <w:sz w:val="20"/>
                                <w:szCs w:val="20"/>
                                <w:lang w:val="en"/>
                              </w:rPr>
                              <w:t>socio</w:t>
                            </w:r>
                            <w:r w:rsidR="00403E94">
                              <w:rPr>
                                <w:rFonts w:eastAsia="Arial"/>
                                <w:b/>
                                <w:bCs/>
                                <w:sz w:val="20"/>
                                <w:szCs w:val="20"/>
                                <w:lang w:val="en"/>
                              </w:rPr>
                              <w:t>economic makeup of the community?</w:t>
                            </w:r>
                            <w:r w:rsidR="009A133F">
                              <w:rPr>
                                <w:rFonts w:eastAsia="Arial"/>
                                <w:b/>
                                <w:bCs/>
                                <w:sz w:val="20"/>
                                <w:szCs w:val="20"/>
                                <w:lang w:val="e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2ECDB" id="Text Box 1131312574" o:spid="_x0000_s1030" type="#_x0000_t202" style="position:absolute;margin-left:3pt;margin-top:39.95pt;width:498pt;height:46.8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" filled="f" stroked="f" strokeweight=".5pt">
                <v:textbox>
                  <w:txbxContent>
                    <w:p w14:paraId="13FD3C04" w14:textId="77777777" w:rsidR="00EF7393" w:rsidRDefault="00EF7393" w:rsidP="004A158D">
                      <w:pPr>
                        <w:rPr>
                          <w:rFonts w:eastAsia="Arial"/>
                          <w:b/>
                          <w:bCs/>
                          <w:sz w:val="20"/>
                          <w:szCs w:val="20"/>
                          <w:lang w:val="en"/>
                        </w:rPr>
                      </w:pPr>
                    </w:p>
                    <w:p w14:paraId="74F41AB9" w14:textId="5B18B7DA" w:rsidR="00EF7393" w:rsidRPr="00997245" w:rsidRDefault="00EF7393" w:rsidP="004A158D">
                      <w:pPr>
                        <w:rPr>
                          <w:rFonts w:eastAsia="Arial"/>
                          <w:b/>
                          <w:bCs/>
                          <w:sz w:val="20"/>
                          <w:szCs w:val="20"/>
                          <w:lang w:val="en"/>
                        </w:rPr>
                      </w:pPr>
                      <w:r>
                        <w:rPr>
                          <w:rFonts w:eastAsia="Arial"/>
                          <w:b/>
                          <w:bCs/>
                          <w:sz w:val="20"/>
                          <w:szCs w:val="20"/>
                          <w:lang w:val="en"/>
                        </w:rPr>
                        <w:t>Describe the community</w:t>
                      </w:r>
                      <w:r w:rsidR="009A133F">
                        <w:rPr>
                          <w:rFonts w:eastAsia="Arial"/>
                          <w:b/>
                          <w:bCs/>
                          <w:sz w:val="20"/>
                          <w:szCs w:val="20"/>
                          <w:lang w:val="en"/>
                        </w:rPr>
                        <w:t xml:space="preserve"> you serve and are accountable to</w:t>
                      </w:r>
                      <w:r w:rsidR="00530426">
                        <w:rPr>
                          <w:rFonts w:eastAsia="Arial"/>
                          <w:b/>
                          <w:bCs/>
                          <w:sz w:val="20"/>
                          <w:szCs w:val="20"/>
                          <w:lang w:val="en"/>
                        </w:rPr>
                        <w:t xml:space="preserve">. Does this include farmers or consumers? What is the </w:t>
                      </w:r>
                      <w:r w:rsidR="00614EBE">
                        <w:rPr>
                          <w:rFonts w:eastAsia="Arial"/>
                          <w:b/>
                          <w:bCs/>
                          <w:sz w:val="20"/>
                          <w:szCs w:val="20"/>
                          <w:lang w:val="en"/>
                        </w:rPr>
                        <w:t xml:space="preserve">racial and </w:t>
                      </w:r>
                      <w:r w:rsidR="0052620A">
                        <w:rPr>
                          <w:rFonts w:eastAsia="Arial"/>
                          <w:b/>
                          <w:bCs/>
                          <w:sz w:val="20"/>
                          <w:szCs w:val="20"/>
                          <w:lang w:val="en"/>
                        </w:rPr>
                        <w:t>socio</w:t>
                      </w:r>
                      <w:r w:rsidR="00403E94">
                        <w:rPr>
                          <w:rFonts w:eastAsia="Arial"/>
                          <w:b/>
                          <w:bCs/>
                          <w:sz w:val="20"/>
                          <w:szCs w:val="20"/>
                          <w:lang w:val="en"/>
                        </w:rPr>
                        <w:t>economic makeup of the community?</w:t>
                      </w:r>
                      <w:r w:rsidR="009A133F">
                        <w:rPr>
                          <w:rFonts w:eastAsia="Arial"/>
                          <w:b/>
                          <w:bCs/>
                          <w:sz w:val="20"/>
                          <w:szCs w:val="20"/>
                          <w:lang w:val="en"/>
                        </w:rPr>
                        <w:t xml:space="preserve"> </w:t>
                      </w:r>
                    </w:p>
                  </w:txbxContent>
                </v:textbox>
                <w10:wrap anchorx="margin"/>
              </v:shape>
            </w:pict>
          </mc:Fallback>
        </mc:AlternateContent>
      </w:r>
      <w:r w:rsidR="00463127">
        <w:rPr>
          <w:rStyle w:val="normaltextrun"/>
          <w:rFonts w:eastAsia="Times New Roman"/>
          <w:sz w:val="22"/>
          <w:szCs w:val="22"/>
          <w:lang w:val="en"/>
        </w:rPr>
        <w:t xml:space="preserve">We </w:t>
      </w:r>
      <w:r w:rsidR="00404B3E">
        <w:rPr>
          <w:rStyle w:val="normaltextrun"/>
          <w:rFonts w:eastAsia="Times New Roman"/>
          <w:sz w:val="22"/>
          <w:szCs w:val="22"/>
          <w:lang w:val="en"/>
        </w:rPr>
        <w:t>use the word “</w:t>
      </w:r>
      <w:r w:rsidR="00463127">
        <w:rPr>
          <w:rStyle w:val="normaltextrun"/>
          <w:rFonts w:eastAsia="Times New Roman"/>
          <w:sz w:val="22"/>
          <w:szCs w:val="22"/>
          <w:lang w:val="en"/>
        </w:rPr>
        <w:t>community</w:t>
      </w:r>
      <w:r w:rsidR="00404B3E">
        <w:rPr>
          <w:rStyle w:val="normaltextrun"/>
          <w:rFonts w:eastAsia="Times New Roman"/>
          <w:sz w:val="22"/>
          <w:szCs w:val="22"/>
          <w:lang w:val="en"/>
        </w:rPr>
        <w:t>”</w:t>
      </w:r>
      <w:r w:rsidR="00463127">
        <w:rPr>
          <w:rStyle w:val="normaltextrun"/>
          <w:rFonts w:eastAsia="Times New Roman"/>
          <w:sz w:val="22"/>
          <w:szCs w:val="22"/>
          <w:lang w:val="en"/>
        </w:rPr>
        <w:t xml:space="preserve"> throughout this guide</w:t>
      </w:r>
      <w:r w:rsidR="00404B3E">
        <w:rPr>
          <w:rStyle w:val="normaltextrun"/>
          <w:rFonts w:eastAsia="Times New Roman"/>
          <w:sz w:val="22"/>
          <w:szCs w:val="22"/>
          <w:lang w:val="en"/>
        </w:rPr>
        <w:t>, defined as th</w:t>
      </w:r>
      <w:r w:rsidR="00463127" w:rsidRPr="00463127">
        <w:rPr>
          <w:rStyle w:val="normaltextrun"/>
          <w:rFonts w:eastAsia="Times New Roman"/>
          <w:sz w:val="22"/>
          <w:szCs w:val="22"/>
          <w:lang w:val="en"/>
        </w:rPr>
        <w:t xml:space="preserve">e people </w:t>
      </w:r>
      <w:r w:rsidR="00463127">
        <w:rPr>
          <w:rStyle w:val="normaltextrun"/>
          <w:rFonts w:eastAsia="Times New Roman"/>
          <w:sz w:val="22"/>
          <w:szCs w:val="22"/>
          <w:lang w:val="en"/>
        </w:rPr>
        <w:t>you are accountable</w:t>
      </w:r>
      <w:r>
        <w:rPr>
          <w:rStyle w:val="normaltextrun"/>
          <w:rFonts w:eastAsia="Times New Roman"/>
          <w:sz w:val="22"/>
          <w:szCs w:val="22"/>
          <w:lang w:val="en"/>
        </w:rPr>
        <w:t xml:space="preserve"> to and the intended beneficiaries of your work. </w:t>
      </w:r>
      <w:r w:rsidR="00B72FCD">
        <w:rPr>
          <w:rStyle w:val="normaltextrun"/>
          <w:rFonts w:eastAsia="Times New Roman"/>
          <w:sz w:val="22"/>
          <w:szCs w:val="22"/>
          <w:lang w:val="en"/>
        </w:rPr>
        <w:t xml:space="preserve">Taking time to </w:t>
      </w:r>
      <w:r w:rsidR="000B1024">
        <w:rPr>
          <w:rStyle w:val="normaltextrun"/>
          <w:rFonts w:eastAsia="Times New Roman"/>
          <w:sz w:val="22"/>
          <w:szCs w:val="22"/>
          <w:lang w:val="en"/>
        </w:rPr>
        <w:t>define what “</w:t>
      </w:r>
      <w:r w:rsidR="00536B38">
        <w:rPr>
          <w:rStyle w:val="normaltextrun"/>
          <w:rFonts w:eastAsia="Times New Roman"/>
          <w:sz w:val="22"/>
          <w:szCs w:val="22"/>
          <w:lang w:val="en"/>
        </w:rPr>
        <w:t>community</w:t>
      </w:r>
      <w:r w:rsidR="000B1024">
        <w:rPr>
          <w:rStyle w:val="normaltextrun"/>
          <w:rFonts w:eastAsia="Times New Roman"/>
          <w:sz w:val="22"/>
          <w:szCs w:val="22"/>
          <w:lang w:val="en"/>
        </w:rPr>
        <w:t>” means to you</w:t>
      </w:r>
      <w:r w:rsidR="005B7D24">
        <w:rPr>
          <w:rStyle w:val="normaltextrun"/>
          <w:rFonts w:eastAsia="Times New Roman"/>
          <w:sz w:val="22"/>
          <w:szCs w:val="22"/>
          <w:lang w:val="en"/>
        </w:rPr>
        <w:t xml:space="preserve"> will help you</w:t>
      </w:r>
      <w:r w:rsidR="00F90C55">
        <w:rPr>
          <w:rStyle w:val="normaltextrun"/>
          <w:rFonts w:eastAsia="Times New Roman"/>
          <w:sz w:val="22"/>
          <w:szCs w:val="22"/>
          <w:lang w:val="en"/>
        </w:rPr>
        <w:t xml:space="preserve"> throughout this process.</w:t>
      </w:r>
    </w:p>
    <w:p w14:paraId="36261821" w14:textId="3F89848E" w:rsidR="00EF7393" w:rsidRPr="00463127" w:rsidRDefault="00EF7393" w:rsidP="2AC9477C">
      <w:pPr>
        <w:rPr>
          <w:rStyle w:val="normaltextrun"/>
          <w:rFonts w:eastAsia="Times New Roman"/>
          <w:sz w:val="22"/>
          <w:szCs w:val="22"/>
          <w:lang w:val="en"/>
        </w:rPr>
      </w:pPr>
      <w:r>
        <w:rPr>
          <w:rFonts w:eastAsia="Arial"/>
          <w:noProof/>
          <w:color w:val="000000" w:themeColor="text1"/>
          <w:sz w:val="22"/>
          <w:szCs w:val="22"/>
          <w:lang w:val="en"/>
        </w:rPr>
        <mc:AlternateContent>
          <mc:Choice Requires="wps">
            <w:drawing>
              <wp:anchor distT="0" distB="0" distL="114300" distR="114300" simplePos="0" relativeHeight="251658250" behindDoc="0" locked="0" layoutInCell="1" allowOverlap="1" wp14:anchorId="19AF222A" wp14:editId="6EBE7248">
                <wp:simplePos x="0" y="0"/>
                <wp:positionH relativeFrom="margin">
                  <wp:posOffset>0</wp:posOffset>
                </wp:positionH>
                <wp:positionV relativeFrom="paragraph">
                  <wp:posOffset>160020</wp:posOffset>
                </wp:positionV>
                <wp:extent cx="6657975" cy="1242060"/>
                <wp:effectExtent l="0" t="0" r="28575" b="15240"/>
                <wp:wrapTopAndBottom/>
                <wp:docPr id="2065782936" name="Rectangle 2065782936"/>
                <wp:cNvGraphicFramePr/>
                <a:graphic xmlns:a="http://schemas.openxmlformats.org/drawingml/2006/main">
                  <a:graphicData uri="http://schemas.microsoft.com/office/word/2010/wordprocessingShape">
                    <wps:wsp>
                      <wps:cNvSpPr/>
                      <wps:spPr>
                        <a:xfrm>
                          <a:off x="0" y="0"/>
                          <a:ext cx="6657975" cy="1242060"/>
                        </a:xfrm>
                        <a:prstGeom prst="rect">
                          <a:avLst/>
                        </a:prstGeom>
                        <a:solidFill>
                          <a:srgbClr val="F26522">
                            <a:alpha val="59000"/>
                          </a:srgb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C1059" w14:textId="540F0C0E" w:rsidR="00EF7393" w:rsidRPr="00F3780E" w:rsidRDefault="00EF7393" w:rsidP="00EF739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F222A" id="Rectangle 2065782936" o:spid="_x0000_s1031" style="position:absolute;margin-left:0;margin-top:12.6pt;width:524.25pt;height:97.8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" fillcolor="#f26522" strokecolor="#c45911 [2405]" strokeweight="1pt">
                <v:fill opacity="38550f"/>
                <v:textbox>
                  <w:txbxContent>
                    <w:p w14:paraId="2AEC1059" w14:textId="540F0C0E" w:rsidR="00EF7393" w:rsidRPr="00F3780E" w:rsidRDefault="00EF7393" w:rsidP="00EF7393">
                      <w:pPr>
                        <w:rPr>
                          <w:color w:val="000000" w:themeColor="text1"/>
                        </w:rPr>
                      </w:pPr>
                    </w:p>
                  </w:txbxContent>
                </v:textbox>
                <w10:wrap type="topAndBottom" anchorx="margin"/>
              </v:rect>
            </w:pict>
          </mc:Fallback>
        </mc:AlternateContent>
      </w:r>
    </w:p>
    <w:p w14:paraId="63BD2754" w14:textId="77777777" w:rsidR="00463127" w:rsidRDefault="00463127" w:rsidP="2AC9477C">
      <w:pPr>
        <w:rPr>
          <w:rFonts w:eastAsiaTheme="minorEastAsia"/>
          <w:b/>
          <w:bCs/>
          <w:color w:val="76AE41"/>
          <w:sz w:val="24"/>
        </w:rPr>
      </w:pPr>
    </w:p>
    <w:p w14:paraId="634BD0CC" w14:textId="0390D242" w:rsidR="564638B1" w:rsidRDefault="564638B1" w:rsidP="2AC9477C">
      <w:pPr>
        <w:rPr>
          <w:rFonts w:eastAsiaTheme="minorEastAsia"/>
          <w:b/>
          <w:bCs/>
          <w:color w:val="76AE41"/>
          <w:sz w:val="24"/>
        </w:rPr>
      </w:pPr>
      <w:r w:rsidRPr="2AC9477C">
        <w:rPr>
          <w:rFonts w:eastAsiaTheme="minorEastAsia"/>
          <w:b/>
          <w:bCs/>
          <w:color w:val="76AE41"/>
          <w:sz w:val="24"/>
        </w:rPr>
        <w:t xml:space="preserve">Step </w:t>
      </w:r>
      <w:r w:rsidR="002E523D">
        <w:rPr>
          <w:rFonts w:eastAsiaTheme="minorEastAsia"/>
          <w:b/>
          <w:bCs/>
          <w:color w:val="76AE41"/>
          <w:sz w:val="24"/>
        </w:rPr>
        <w:t>3</w:t>
      </w:r>
      <w:r w:rsidRPr="2AC9477C">
        <w:rPr>
          <w:rFonts w:eastAsiaTheme="minorEastAsia"/>
          <w:b/>
          <w:bCs/>
          <w:color w:val="76AE41"/>
          <w:sz w:val="24"/>
        </w:rPr>
        <w:t>: Linking values to strateg</w:t>
      </w:r>
      <w:r w:rsidRPr="13694798">
        <w:rPr>
          <w:rFonts w:eastAsiaTheme="minorEastAsia"/>
          <w:b/>
          <w:color w:val="76AE41"/>
          <w:sz w:val="24"/>
        </w:rPr>
        <w:t>y</w:t>
      </w:r>
    </w:p>
    <w:p w14:paraId="7B41F6AA" w14:textId="1192C754" w:rsidR="00D6359C" w:rsidRDefault="00D6359C" w:rsidP="00D6359C"/>
    <w:p w14:paraId="5CB57E19" w14:textId="6F5537EC" w:rsidR="00BC1B5C" w:rsidRDefault="00BC1B5C" w:rsidP="00BC1B5C">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lang w:val="en"/>
        </w:rPr>
        <w:t>Now that you have written down the values that guide your work</w:t>
      </w:r>
      <w:r w:rsidR="002E523D">
        <w:rPr>
          <w:rStyle w:val="normaltextrun"/>
          <w:rFonts w:ascii="Arial" w:hAnsi="Arial" w:cs="Arial"/>
          <w:sz w:val="22"/>
          <w:szCs w:val="22"/>
          <w:lang w:val="en"/>
        </w:rPr>
        <w:t xml:space="preserve"> and the community you serve</w:t>
      </w:r>
      <w:r>
        <w:rPr>
          <w:rStyle w:val="normaltextrun"/>
          <w:rFonts w:ascii="Arial" w:hAnsi="Arial" w:cs="Arial"/>
          <w:sz w:val="22"/>
          <w:szCs w:val="22"/>
          <w:lang w:val="en"/>
        </w:rPr>
        <w:t>, we will work from a high level of describing the impact of your work</w:t>
      </w:r>
      <w:r w:rsidR="00E11D16">
        <w:rPr>
          <w:rStyle w:val="normaltextrun"/>
          <w:rFonts w:ascii="Arial" w:hAnsi="Arial" w:cs="Arial"/>
          <w:sz w:val="22"/>
          <w:szCs w:val="22"/>
          <w:lang w:val="en"/>
        </w:rPr>
        <w:t xml:space="preserve"> </w:t>
      </w:r>
      <w:r>
        <w:rPr>
          <w:rStyle w:val="normaltextrun"/>
          <w:rFonts w:ascii="Arial" w:hAnsi="Arial" w:cs="Arial"/>
          <w:sz w:val="22"/>
          <w:szCs w:val="22"/>
          <w:lang w:val="en"/>
        </w:rPr>
        <w:t xml:space="preserve">to more specific outcomes. </w:t>
      </w:r>
      <w:r w:rsidDel="00055E53">
        <w:rPr>
          <w:rStyle w:val="normaltextrun"/>
          <w:rFonts w:ascii="Arial" w:hAnsi="Arial" w:cs="Arial"/>
          <w:sz w:val="22"/>
          <w:szCs w:val="22"/>
          <w:lang w:val="en"/>
        </w:rPr>
        <w:t xml:space="preserve">In the next section you will narrow </w:t>
      </w:r>
      <w:r w:rsidR="00E11D16">
        <w:rPr>
          <w:rStyle w:val="normaltextrun"/>
          <w:rFonts w:ascii="Arial" w:hAnsi="Arial" w:cs="Arial"/>
          <w:sz w:val="22"/>
          <w:szCs w:val="22"/>
          <w:lang w:val="en"/>
        </w:rPr>
        <w:t xml:space="preserve">your </w:t>
      </w:r>
      <w:r w:rsidDel="00055E53">
        <w:rPr>
          <w:rStyle w:val="normaltextrun"/>
          <w:rFonts w:ascii="Arial" w:hAnsi="Arial" w:cs="Arial"/>
          <w:sz w:val="22"/>
          <w:szCs w:val="22"/>
          <w:lang w:val="en"/>
        </w:rPr>
        <w:t xml:space="preserve">focus on roles. </w:t>
      </w:r>
      <w:r>
        <w:rPr>
          <w:rStyle w:val="normaltextrun"/>
          <w:rFonts w:ascii="Arial" w:hAnsi="Arial" w:cs="Arial"/>
          <w:sz w:val="22"/>
          <w:szCs w:val="22"/>
          <w:lang w:val="en"/>
        </w:rPr>
        <w:t>There are also questions in this section to prompt you to think about how community input is integrated and reflected in your work. </w:t>
      </w:r>
      <w:r>
        <w:rPr>
          <w:rStyle w:val="eop"/>
          <w:rFonts w:ascii="Arial" w:hAnsi="Arial" w:cs="Arial"/>
          <w:sz w:val="22"/>
          <w:szCs w:val="22"/>
        </w:rPr>
        <w:t> </w:t>
      </w:r>
    </w:p>
    <w:p w14:paraId="39B370AE" w14:textId="77777777" w:rsidR="00BC1B5C" w:rsidRDefault="00BC1B5C" w:rsidP="00BC1B5C">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p w14:paraId="33F696C2" w14:textId="77777777" w:rsidR="00BC1B5C" w:rsidRDefault="00BC1B5C" w:rsidP="00BC1B5C">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lang w:val="en"/>
        </w:rPr>
        <w:t>Helpful definitions for this section:</w:t>
      </w:r>
      <w:r>
        <w:rPr>
          <w:rStyle w:val="eop"/>
          <w:rFonts w:ascii="Arial" w:hAnsi="Arial" w:cs="Arial"/>
          <w:sz w:val="22"/>
          <w:szCs w:val="22"/>
        </w:rPr>
        <w:t> </w:t>
      </w:r>
    </w:p>
    <w:p w14:paraId="2101B337" w14:textId="632E9F47" w:rsidR="00997431" w:rsidRDefault="00BC1B5C" w:rsidP="00997431">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b/>
          <w:bCs/>
          <w:sz w:val="22"/>
          <w:szCs w:val="22"/>
          <w:lang w:val="en"/>
        </w:rPr>
        <w:t xml:space="preserve">Outputs: </w:t>
      </w:r>
      <w:r>
        <w:rPr>
          <w:rStyle w:val="normaltextrun"/>
          <w:rFonts w:ascii="Arial" w:hAnsi="Arial" w:cs="Arial"/>
          <w:sz w:val="22"/>
          <w:szCs w:val="22"/>
          <w:lang w:val="en"/>
        </w:rPr>
        <w:t>Counts from activities</w:t>
      </w:r>
    </w:p>
    <w:p w14:paraId="16025843" w14:textId="47B6F3BD" w:rsidR="00BC1B5C" w:rsidRPr="00997431" w:rsidRDefault="00997431" w:rsidP="00997431">
      <w:pPr>
        <w:pStyle w:val="paragraph"/>
        <w:spacing w:before="0" w:beforeAutospacing="0" w:after="0" w:afterAutospacing="0"/>
        <w:ind w:firstLine="720"/>
        <w:textAlignment w:val="baseline"/>
        <w:rPr>
          <w:rFonts w:ascii="Arial" w:hAnsi="Arial" w:cs="Arial"/>
          <w:sz w:val="22"/>
          <w:szCs w:val="22"/>
        </w:rPr>
      </w:pPr>
      <w:r>
        <w:rPr>
          <w:rStyle w:val="normaltextrun"/>
          <w:rFonts w:ascii="Arial" w:hAnsi="Arial" w:cs="Arial"/>
          <w:b/>
          <w:bCs/>
          <w:sz w:val="22"/>
          <w:szCs w:val="22"/>
          <w:lang w:val="en"/>
        </w:rPr>
        <w:lastRenderedPageBreak/>
        <w:t>Example</w:t>
      </w:r>
      <w:r w:rsidRPr="00997431">
        <w:rPr>
          <w:rStyle w:val="normaltextrun"/>
          <w:rFonts w:ascii="Arial" w:hAnsi="Arial" w:cs="Arial"/>
          <w:sz w:val="22"/>
          <w:szCs w:val="22"/>
          <w:lang w:val="en"/>
        </w:rPr>
        <w:t>:</w:t>
      </w:r>
      <w:r>
        <w:rPr>
          <w:rStyle w:val="normaltextrun"/>
          <w:rFonts w:ascii="Arial" w:hAnsi="Arial" w:cs="Arial"/>
          <w:sz w:val="22"/>
          <w:szCs w:val="22"/>
          <w:lang w:val="en"/>
        </w:rPr>
        <w:t xml:space="preserve"> </w:t>
      </w:r>
      <w:r w:rsidR="00BC1B5C" w:rsidRPr="00997431">
        <w:rPr>
          <w:rStyle w:val="normaltextrun"/>
          <w:rFonts w:ascii="Arial" w:hAnsi="Arial" w:cs="Arial"/>
          <w:sz w:val="22"/>
          <w:szCs w:val="22"/>
          <w:lang w:val="en"/>
        </w:rPr>
        <w:t>Number of introductions made, number of attendees at a training </w:t>
      </w:r>
      <w:r w:rsidR="00BC1B5C" w:rsidRPr="00997431">
        <w:rPr>
          <w:rStyle w:val="eop"/>
          <w:rFonts w:ascii="Arial" w:hAnsi="Arial" w:cs="Arial"/>
          <w:sz w:val="22"/>
          <w:szCs w:val="22"/>
        </w:rPr>
        <w:t> </w:t>
      </w:r>
    </w:p>
    <w:p w14:paraId="32544B1E" w14:textId="4A80BEF5" w:rsidR="00997431" w:rsidRDefault="00BC1B5C" w:rsidP="00997431">
      <w:pPr>
        <w:pStyle w:val="paragraph"/>
        <w:spacing w:before="0" w:beforeAutospacing="0" w:after="0" w:afterAutospacing="0"/>
        <w:textAlignment w:val="baseline"/>
        <w:rPr>
          <w:rStyle w:val="normaltextrun"/>
          <w:rFonts w:ascii="Arial" w:hAnsi="Arial" w:cs="Arial"/>
          <w:sz w:val="22"/>
          <w:szCs w:val="22"/>
          <w:lang w:val="en"/>
        </w:rPr>
      </w:pPr>
      <w:r>
        <w:rPr>
          <w:rStyle w:val="normaltextrun"/>
          <w:rFonts w:ascii="Arial" w:hAnsi="Arial" w:cs="Arial"/>
          <w:b/>
          <w:bCs/>
          <w:sz w:val="22"/>
          <w:szCs w:val="22"/>
          <w:lang w:val="en"/>
        </w:rPr>
        <w:t xml:space="preserve">Outcomes: </w:t>
      </w:r>
      <w:r>
        <w:rPr>
          <w:rStyle w:val="normaltextrun"/>
          <w:rFonts w:ascii="Arial" w:hAnsi="Arial" w:cs="Arial"/>
          <w:sz w:val="22"/>
          <w:szCs w:val="22"/>
          <w:lang w:val="en"/>
        </w:rPr>
        <w:t>Effects of outputs on beneficiaries or partners</w:t>
      </w:r>
      <w:r w:rsidR="00997431">
        <w:rPr>
          <w:rStyle w:val="normaltextrun"/>
          <w:rFonts w:ascii="Arial" w:hAnsi="Arial" w:cs="Arial"/>
          <w:sz w:val="22"/>
          <w:szCs w:val="22"/>
          <w:lang w:val="en"/>
        </w:rPr>
        <w:t xml:space="preserve"> </w:t>
      </w:r>
    </w:p>
    <w:p w14:paraId="4452230E" w14:textId="2627DB8C" w:rsidR="00997431" w:rsidRDefault="00003E85" w:rsidP="00997431">
      <w:pPr>
        <w:pStyle w:val="paragraph"/>
        <w:spacing w:before="0" w:beforeAutospacing="0" w:after="0" w:afterAutospacing="0"/>
        <w:ind w:firstLine="720"/>
        <w:textAlignment w:val="baseline"/>
        <w:rPr>
          <w:rStyle w:val="normaltextrun"/>
          <w:rFonts w:ascii="Arial" w:hAnsi="Arial" w:cs="Arial"/>
          <w:sz w:val="22"/>
          <w:szCs w:val="22"/>
          <w:lang w:val="en"/>
        </w:rPr>
      </w:pPr>
      <w:r w:rsidRPr="00997431">
        <w:rPr>
          <w:rStyle w:val="normaltextrun"/>
          <w:rFonts w:ascii="Arial" w:hAnsi="Arial" w:cs="Arial"/>
          <w:b/>
          <w:bCs/>
          <w:sz w:val="22"/>
          <w:szCs w:val="22"/>
          <w:lang w:val="en"/>
        </w:rPr>
        <w:t>Example:</w:t>
      </w:r>
      <w:r w:rsidR="00997431">
        <w:rPr>
          <w:rStyle w:val="normaltextrun"/>
          <w:rFonts w:ascii="Arial" w:hAnsi="Arial" w:cs="Arial"/>
          <w:b/>
          <w:bCs/>
          <w:sz w:val="22"/>
          <w:szCs w:val="22"/>
          <w:lang w:val="en"/>
        </w:rPr>
        <w:t xml:space="preserve"> </w:t>
      </w:r>
      <w:r>
        <w:rPr>
          <w:rStyle w:val="normaltextrun"/>
          <w:rFonts w:ascii="Arial" w:hAnsi="Arial" w:cs="Arial"/>
          <w:sz w:val="22"/>
          <w:szCs w:val="22"/>
          <w:lang w:val="en"/>
        </w:rPr>
        <w:t>B</w:t>
      </w:r>
      <w:r w:rsidR="00BC1B5C">
        <w:rPr>
          <w:rStyle w:val="normaltextrun"/>
          <w:rFonts w:ascii="Arial" w:hAnsi="Arial" w:cs="Arial"/>
          <w:sz w:val="22"/>
          <w:szCs w:val="22"/>
          <w:lang w:val="en"/>
        </w:rPr>
        <w:t xml:space="preserve">usiness transactions resulting from introductions, attendees that applied lessons from </w:t>
      </w:r>
    </w:p>
    <w:p w14:paraId="7300B643" w14:textId="389B993A" w:rsidR="00BC1B5C" w:rsidRPr="00997431" w:rsidRDefault="00BC1B5C" w:rsidP="00997431">
      <w:pPr>
        <w:pStyle w:val="paragraph"/>
        <w:spacing w:before="0" w:beforeAutospacing="0" w:after="0" w:afterAutospacing="0"/>
        <w:ind w:firstLine="720"/>
        <w:textAlignment w:val="baseline"/>
        <w:rPr>
          <w:rFonts w:ascii="Arial" w:hAnsi="Arial" w:cs="Arial"/>
          <w:sz w:val="22"/>
          <w:szCs w:val="22"/>
          <w:lang w:val="en"/>
        </w:rPr>
      </w:pPr>
      <w:r>
        <w:rPr>
          <w:rStyle w:val="normaltextrun"/>
          <w:rFonts w:ascii="Arial" w:hAnsi="Arial" w:cs="Arial"/>
          <w:sz w:val="22"/>
          <w:szCs w:val="22"/>
          <w:lang w:val="en"/>
        </w:rPr>
        <w:t>a training to their organization</w:t>
      </w:r>
    </w:p>
    <w:p w14:paraId="7FA937BA" w14:textId="2ADD0118" w:rsidR="00997431" w:rsidRDefault="00BC1B5C" w:rsidP="00997431">
      <w:pPr>
        <w:pStyle w:val="paragraph"/>
        <w:spacing w:before="0" w:beforeAutospacing="0" w:after="0" w:afterAutospacing="0"/>
        <w:textAlignment w:val="baseline"/>
        <w:rPr>
          <w:rStyle w:val="normaltextrun"/>
          <w:rFonts w:ascii="Arial" w:hAnsi="Arial" w:cs="Arial"/>
          <w:sz w:val="22"/>
          <w:szCs w:val="22"/>
          <w:lang w:val="en"/>
        </w:rPr>
      </w:pPr>
      <w:r>
        <w:rPr>
          <w:rStyle w:val="normaltextrun"/>
          <w:rFonts w:ascii="Arial" w:hAnsi="Arial" w:cs="Arial"/>
          <w:b/>
          <w:bCs/>
          <w:sz w:val="22"/>
          <w:szCs w:val="22"/>
          <w:lang w:val="en"/>
        </w:rPr>
        <w:t>Impact</w:t>
      </w:r>
      <w:r w:rsidR="00997431">
        <w:rPr>
          <w:rStyle w:val="normaltextrun"/>
          <w:rFonts w:ascii="Arial" w:hAnsi="Arial" w:cs="Arial"/>
          <w:b/>
          <w:bCs/>
          <w:sz w:val="22"/>
          <w:szCs w:val="22"/>
          <w:lang w:val="en"/>
        </w:rPr>
        <w:t>s</w:t>
      </w:r>
      <w:r>
        <w:rPr>
          <w:rStyle w:val="normaltextrun"/>
          <w:rFonts w:ascii="Arial" w:hAnsi="Arial" w:cs="Arial"/>
          <w:b/>
          <w:bCs/>
          <w:sz w:val="22"/>
          <w:szCs w:val="22"/>
          <w:lang w:val="en"/>
        </w:rPr>
        <w:t xml:space="preserve">: </w:t>
      </w:r>
      <w:r>
        <w:rPr>
          <w:rStyle w:val="normaltextrun"/>
          <w:rFonts w:ascii="Arial" w:hAnsi="Arial" w:cs="Arial"/>
          <w:sz w:val="22"/>
          <w:szCs w:val="22"/>
          <w:lang w:val="en"/>
        </w:rPr>
        <w:t>Progress toward your long-term goals</w:t>
      </w:r>
      <w:r w:rsidR="00997431">
        <w:rPr>
          <w:rStyle w:val="normaltextrun"/>
          <w:rFonts w:ascii="Arial" w:hAnsi="Arial" w:cs="Arial"/>
          <w:sz w:val="22"/>
          <w:szCs w:val="22"/>
          <w:lang w:val="en"/>
        </w:rPr>
        <w:t xml:space="preserve"> </w:t>
      </w:r>
    </w:p>
    <w:p w14:paraId="16DDE48C" w14:textId="37C7FD5F" w:rsidR="00997431" w:rsidRDefault="00BC1B5C" w:rsidP="00997431">
      <w:pPr>
        <w:pStyle w:val="paragraph"/>
        <w:spacing w:before="0" w:beforeAutospacing="0" w:after="0" w:afterAutospacing="0"/>
        <w:ind w:firstLine="720"/>
        <w:textAlignment w:val="baseline"/>
        <w:rPr>
          <w:rStyle w:val="normaltextrun"/>
          <w:rFonts w:ascii="Arial" w:hAnsi="Arial" w:cs="Arial"/>
          <w:sz w:val="22"/>
          <w:szCs w:val="22"/>
          <w:lang w:val="en"/>
        </w:rPr>
      </w:pPr>
      <w:r w:rsidRPr="00997431">
        <w:rPr>
          <w:rStyle w:val="normaltextrun"/>
          <w:rFonts w:ascii="Arial" w:hAnsi="Arial" w:cs="Arial"/>
          <w:b/>
          <w:bCs/>
          <w:sz w:val="22"/>
          <w:szCs w:val="22"/>
          <w:lang w:val="en"/>
        </w:rPr>
        <w:t>Ex</w:t>
      </w:r>
      <w:r w:rsidR="00003E85" w:rsidRPr="00997431">
        <w:rPr>
          <w:rStyle w:val="normaltextrun"/>
          <w:rFonts w:ascii="Arial" w:hAnsi="Arial" w:cs="Arial"/>
          <w:b/>
          <w:bCs/>
          <w:sz w:val="22"/>
          <w:szCs w:val="22"/>
          <w:lang w:val="en"/>
        </w:rPr>
        <w:t>ample</w:t>
      </w:r>
      <w:r w:rsidR="00997431" w:rsidRPr="00997431">
        <w:rPr>
          <w:rStyle w:val="normaltextrun"/>
          <w:rFonts w:ascii="Arial" w:hAnsi="Arial" w:cs="Arial"/>
          <w:b/>
          <w:bCs/>
          <w:sz w:val="22"/>
          <w:szCs w:val="22"/>
          <w:lang w:val="en"/>
        </w:rPr>
        <w:t>:</w:t>
      </w:r>
      <w:r>
        <w:rPr>
          <w:rStyle w:val="normaltextrun"/>
          <w:rFonts w:ascii="Arial" w:hAnsi="Arial" w:cs="Arial"/>
          <w:sz w:val="22"/>
          <w:szCs w:val="22"/>
          <w:lang w:val="en"/>
        </w:rPr>
        <w:t xml:space="preserve"> Increased number of BIPOC</w:t>
      </w:r>
      <w:r w:rsidR="00003E85">
        <w:rPr>
          <w:rStyle w:val="normaltextrun"/>
          <w:rFonts w:ascii="Arial" w:hAnsi="Arial" w:cs="Arial"/>
          <w:sz w:val="22"/>
          <w:szCs w:val="22"/>
          <w:lang w:val="en"/>
        </w:rPr>
        <w:t>-</w:t>
      </w:r>
      <w:r>
        <w:rPr>
          <w:rStyle w:val="normaltextrun"/>
          <w:rFonts w:ascii="Arial" w:hAnsi="Arial" w:cs="Arial"/>
          <w:sz w:val="22"/>
          <w:szCs w:val="22"/>
          <w:lang w:val="en"/>
        </w:rPr>
        <w:t xml:space="preserve">owned food businesses, improved population health, reduced </w:t>
      </w:r>
    </w:p>
    <w:p w14:paraId="66A5AE25" w14:textId="12FFB764" w:rsidR="00BC1B5C" w:rsidRDefault="0012749D" w:rsidP="00997431">
      <w:pPr>
        <w:pStyle w:val="paragraph"/>
        <w:spacing w:before="0" w:beforeAutospacing="0" w:after="0" w:afterAutospacing="0"/>
        <w:ind w:left="720"/>
        <w:textAlignment w:val="baseline"/>
        <w:rPr>
          <w:rStyle w:val="eop"/>
          <w:rFonts w:ascii="Arial" w:hAnsi="Arial" w:cs="Arial"/>
          <w:sz w:val="22"/>
          <w:szCs w:val="22"/>
        </w:rPr>
      </w:pPr>
      <w:r>
        <w:rPr>
          <w:rFonts w:ascii="Arial" w:eastAsia="Arial" w:hAnsi="Arial" w:cs="Arial"/>
          <w:noProof/>
          <w:color w:val="000000" w:themeColor="text1"/>
          <w:sz w:val="22"/>
          <w:szCs w:val="22"/>
          <w:lang w:val="en"/>
        </w:rPr>
        <mc:AlternateContent>
          <mc:Choice Requires="wps">
            <w:drawing>
              <wp:anchor distT="0" distB="0" distL="114300" distR="114300" simplePos="0" relativeHeight="251658244" behindDoc="0" locked="0" layoutInCell="1" allowOverlap="1" wp14:anchorId="574D26AC" wp14:editId="76AD5A3F">
                <wp:simplePos x="0" y="0"/>
                <wp:positionH relativeFrom="margin">
                  <wp:posOffset>0</wp:posOffset>
                </wp:positionH>
                <wp:positionV relativeFrom="paragraph">
                  <wp:posOffset>213995</wp:posOffset>
                </wp:positionV>
                <wp:extent cx="6610350" cy="229362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10350" cy="2293620"/>
                        </a:xfrm>
                        <a:prstGeom prst="rect">
                          <a:avLst/>
                        </a:prstGeom>
                        <a:noFill/>
                        <a:ln w="6350">
                          <a:noFill/>
                        </a:ln>
                      </wps:spPr>
                      <wps:txbx>
                        <w:txbxContent>
                          <w:p w14:paraId="6D036BF6" w14:textId="76150185" w:rsidR="00BC1B5C" w:rsidRPr="00997245" w:rsidRDefault="00BC1B5C">
                            <w:pPr>
                              <w:rPr>
                                <w:b/>
                                <w:bCs/>
                                <w:sz w:val="20"/>
                                <w:szCs w:val="22"/>
                              </w:rPr>
                            </w:pPr>
                            <w:r w:rsidRPr="00997245">
                              <w:rPr>
                                <w:b/>
                                <w:bCs/>
                                <w:sz w:val="20"/>
                                <w:szCs w:val="22"/>
                              </w:rPr>
                              <w:t>Flowing from the values listed abov</w:t>
                            </w:r>
                            <w:r w:rsidR="00997245" w:rsidRPr="00997245">
                              <w:rPr>
                                <w:b/>
                                <w:bCs/>
                                <w:sz w:val="20"/>
                                <w:szCs w:val="22"/>
                              </w:rPr>
                              <w:t xml:space="preserve">e, what is the ultimate impact you want to have through </w:t>
                            </w:r>
                            <w:r w:rsidR="002D08A9">
                              <w:rPr>
                                <w:b/>
                                <w:bCs/>
                                <w:sz w:val="20"/>
                                <w:szCs w:val="22"/>
                              </w:rPr>
                              <w:t>your VCC</w:t>
                            </w:r>
                            <w:r w:rsidR="002D08A9" w:rsidRPr="00997245">
                              <w:rPr>
                                <w:b/>
                                <w:bCs/>
                                <w:sz w:val="20"/>
                                <w:szCs w:val="22"/>
                              </w:rPr>
                              <w:t xml:space="preserve"> </w:t>
                            </w:r>
                            <w:r w:rsidR="00997245" w:rsidRPr="00997245">
                              <w:rPr>
                                <w:b/>
                                <w:bCs/>
                                <w:sz w:val="20"/>
                                <w:szCs w:val="22"/>
                              </w:rPr>
                              <w:t>work in 5-10 years? If you were successful, what would the food system in your community look like?</w:t>
                            </w:r>
                          </w:p>
                          <w:p w14:paraId="6C58C18E" w14:textId="77777777" w:rsidR="00997245" w:rsidRDefault="00997245"/>
                          <w:p w14:paraId="01EDEEAB" w14:textId="77777777" w:rsidR="00997245" w:rsidRDefault="00997245"/>
                          <w:p w14:paraId="1FAC80BA" w14:textId="77777777" w:rsidR="00997245" w:rsidRDefault="00997245"/>
                          <w:p w14:paraId="06DF12CB" w14:textId="77777777" w:rsidR="00997245" w:rsidRDefault="00997245"/>
                          <w:p w14:paraId="3AD2FF66" w14:textId="7C9BF436" w:rsidR="00997245" w:rsidRPr="00997245" w:rsidRDefault="00997245">
                            <w:pPr>
                              <w:rPr>
                                <w:b/>
                                <w:bCs/>
                                <w:sz w:val="20"/>
                                <w:szCs w:val="22"/>
                              </w:rPr>
                            </w:pPr>
                            <w:r w:rsidRPr="00997245">
                              <w:rPr>
                                <w:b/>
                                <w:bCs/>
                                <w:sz w:val="20"/>
                                <w:szCs w:val="22"/>
                              </w:rPr>
                              <w:t xml:space="preserve">How were community members involved in developing and endorsing this impact statement? </w:t>
                            </w:r>
                            <w:r w:rsidR="00552DA8" w:rsidRPr="00552DA8">
                              <w:rPr>
                                <w:b/>
                                <w:bCs/>
                                <w:sz w:val="20"/>
                                <w:szCs w:val="22"/>
                              </w:rPr>
                              <w:br/>
                              <w:t xml:space="preserve">If community members </w:t>
                            </w:r>
                            <w:r w:rsidR="00552DA8" w:rsidRPr="00552DA8">
                              <w:rPr>
                                <w:b/>
                                <w:bCs/>
                                <w:i/>
                                <w:iCs/>
                                <w:sz w:val="20"/>
                                <w:szCs w:val="22"/>
                              </w:rPr>
                              <w:t>were</w:t>
                            </w:r>
                            <w:r w:rsidR="00552DA8" w:rsidRPr="00552DA8">
                              <w:rPr>
                                <w:b/>
                                <w:bCs/>
                                <w:sz w:val="20"/>
                                <w:szCs w:val="22"/>
                              </w:rPr>
                              <w:t xml:space="preserve"> involved, did you modify what you were doing because of their input? </w:t>
                            </w:r>
                            <w:r w:rsidR="00552DA8" w:rsidRPr="00552DA8">
                              <w:rPr>
                                <w:b/>
                                <w:bCs/>
                                <w:sz w:val="20"/>
                                <w:szCs w:val="22"/>
                              </w:rPr>
                              <w:br/>
                            </w:r>
                            <w:r w:rsidR="00542672">
                              <w:rPr>
                                <w:b/>
                                <w:bCs/>
                                <w:sz w:val="20"/>
                                <w:szCs w:val="22"/>
                              </w:rPr>
                              <w:t xml:space="preserve">If </w:t>
                            </w:r>
                            <w:r w:rsidR="007B67F8">
                              <w:rPr>
                                <w:b/>
                                <w:bCs/>
                                <w:sz w:val="20"/>
                                <w:szCs w:val="22"/>
                              </w:rPr>
                              <w:t xml:space="preserve">community members </w:t>
                            </w:r>
                            <w:r w:rsidR="007B67F8" w:rsidRPr="00552DA8">
                              <w:rPr>
                                <w:b/>
                                <w:i/>
                                <w:sz w:val="20"/>
                                <w:szCs w:val="22"/>
                              </w:rPr>
                              <w:t>were</w:t>
                            </w:r>
                            <w:r w:rsidR="007B67F8">
                              <w:rPr>
                                <w:b/>
                                <w:bCs/>
                                <w:sz w:val="20"/>
                                <w:szCs w:val="22"/>
                              </w:rPr>
                              <w:t xml:space="preserve"> </w:t>
                            </w:r>
                            <w:r w:rsidR="00542672" w:rsidRPr="00552DA8">
                              <w:rPr>
                                <w:b/>
                                <w:i/>
                                <w:sz w:val="20"/>
                                <w:szCs w:val="22"/>
                              </w:rPr>
                              <w:t>not</w:t>
                            </w:r>
                            <w:r w:rsidR="007B67F8">
                              <w:rPr>
                                <w:b/>
                                <w:bCs/>
                                <w:sz w:val="20"/>
                                <w:szCs w:val="22"/>
                              </w:rPr>
                              <w:t xml:space="preserve"> involved</w:t>
                            </w:r>
                            <w:r w:rsidR="00542672">
                              <w:rPr>
                                <w:b/>
                                <w:bCs/>
                                <w:sz w:val="20"/>
                                <w:szCs w:val="22"/>
                              </w:rPr>
                              <w:t xml:space="preserve">, </w:t>
                            </w:r>
                            <w:r w:rsidR="007C3629">
                              <w:rPr>
                                <w:b/>
                                <w:bCs/>
                                <w:sz w:val="20"/>
                                <w:szCs w:val="22"/>
                              </w:rPr>
                              <w:t xml:space="preserve">how could you </w:t>
                            </w:r>
                            <w:r w:rsidR="002E3695">
                              <w:rPr>
                                <w:b/>
                                <w:bCs/>
                                <w:sz w:val="20"/>
                                <w:szCs w:val="22"/>
                              </w:rPr>
                              <w:t>get more community input</w:t>
                            </w:r>
                            <w:r w:rsidR="00542672">
                              <w:rPr>
                                <w:b/>
                                <w:bCs/>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D26AC" id="Text Box 7" o:spid="_x0000_s1032" type="#_x0000_t202" style="position:absolute;left:0;text-align:left;margin-left:0;margin-top:16.85pt;width:520.5pt;height:180.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" filled="f" stroked="f" strokeweight=".5pt">
                <v:textbox>
                  <w:txbxContent>
                    <w:p w14:paraId="6D036BF6" w14:textId="76150185" w:rsidR="00BC1B5C" w:rsidRPr="00997245" w:rsidRDefault="00BC1B5C">
                      <w:pPr>
                        <w:rPr>
                          <w:b/>
                          <w:bCs/>
                          <w:sz w:val="20"/>
                          <w:szCs w:val="22"/>
                        </w:rPr>
                      </w:pPr>
                      <w:r w:rsidRPr="00997245">
                        <w:rPr>
                          <w:b/>
                          <w:bCs/>
                          <w:sz w:val="20"/>
                          <w:szCs w:val="22"/>
                        </w:rPr>
                        <w:t>Flowing from the values listed abov</w:t>
                      </w:r>
                      <w:r w:rsidR="00997245" w:rsidRPr="00997245">
                        <w:rPr>
                          <w:b/>
                          <w:bCs/>
                          <w:sz w:val="20"/>
                          <w:szCs w:val="22"/>
                        </w:rPr>
                        <w:t xml:space="preserve">e, what is the ultimate impact you want to have through </w:t>
                      </w:r>
                      <w:r w:rsidR="002D08A9">
                        <w:rPr>
                          <w:b/>
                          <w:bCs/>
                          <w:sz w:val="20"/>
                          <w:szCs w:val="22"/>
                        </w:rPr>
                        <w:t>your VCC</w:t>
                      </w:r>
                      <w:r w:rsidR="002D08A9" w:rsidRPr="00997245">
                        <w:rPr>
                          <w:b/>
                          <w:bCs/>
                          <w:sz w:val="20"/>
                          <w:szCs w:val="22"/>
                        </w:rPr>
                        <w:t xml:space="preserve"> </w:t>
                      </w:r>
                      <w:r w:rsidR="00997245" w:rsidRPr="00997245">
                        <w:rPr>
                          <w:b/>
                          <w:bCs/>
                          <w:sz w:val="20"/>
                          <w:szCs w:val="22"/>
                        </w:rPr>
                        <w:t>work in 5-10 years? If you were successful, what would the food system in your community look like?</w:t>
                      </w:r>
                    </w:p>
                    <w:p w14:paraId="6C58C18E" w14:textId="77777777" w:rsidR="00997245" w:rsidRDefault="00997245"/>
                    <w:p w14:paraId="01EDEEAB" w14:textId="77777777" w:rsidR="00997245" w:rsidRDefault="00997245"/>
                    <w:p w14:paraId="1FAC80BA" w14:textId="77777777" w:rsidR="00997245" w:rsidRDefault="00997245"/>
                    <w:p w14:paraId="06DF12CB" w14:textId="77777777" w:rsidR="00997245" w:rsidRDefault="00997245"/>
                    <w:p w14:paraId="3AD2FF66" w14:textId="7C9BF436" w:rsidR="00997245" w:rsidRPr="00997245" w:rsidRDefault="00997245">
                      <w:pPr>
                        <w:rPr>
                          <w:b/>
                          <w:bCs/>
                          <w:sz w:val="20"/>
                          <w:szCs w:val="22"/>
                        </w:rPr>
                      </w:pPr>
                      <w:r w:rsidRPr="00997245">
                        <w:rPr>
                          <w:b/>
                          <w:bCs/>
                          <w:sz w:val="20"/>
                          <w:szCs w:val="22"/>
                        </w:rPr>
                        <w:t xml:space="preserve">How were community members involved in developing and endorsing this impact statement? </w:t>
                      </w:r>
                      <w:r w:rsidR="00552DA8" w:rsidRPr="00552DA8">
                        <w:rPr>
                          <w:b/>
                          <w:bCs/>
                          <w:sz w:val="20"/>
                          <w:szCs w:val="22"/>
                        </w:rPr>
                        <w:br/>
                        <w:t xml:space="preserve">If community members </w:t>
                      </w:r>
                      <w:r w:rsidR="00552DA8" w:rsidRPr="00552DA8">
                        <w:rPr>
                          <w:b/>
                          <w:bCs/>
                          <w:i/>
                          <w:iCs/>
                          <w:sz w:val="20"/>
                          <w:szCs w:val="22"/>
                        </w:rPr>
                        <w:t>were</w:t>
                      </w:r>
                      <w:r w:rsidR="00552DA8" w:rsidRPr="00552DA8">
                        <w:rPr>
                          <w:b/>
                          <w:bCs/>
                          <w:sz w:val="20"/>
                          <w:szCs w:val="22"/>
                        </w:rPr>
                        <w:t xml:space="preserve"> involved, did you modify what you were doing because of their input? </w:t>
                      </w:r>
                      <w:r w:rsidR="00552DA8" w:rsidRPr="00552DA8">
                        <w:rPr>
                          <w:b/>
                          <w:bCs/>
                          <w:sz w:val="20"/>
                          <w:szCs w:val="22"/>
                        </w:rPr>
                        <w:br/>
                      </w:r>
                      <w:r w:rsidR="00542672">
                        <w:rPr>
                          <w:b/>
                          <w:bCs/>
                          <w:sz w:val="20"/>
                          <w:szCs w:val="22"/>
                        </w:rPr>
                        <w:t xml:space="preserve">If </w:t>
                      </w:r>
                      <w:r w:rsidR="007B67F8">
                        <w:rPr>
                          <w:b/>
                          <w:bCs/>
                          <w:sz w:val="20"/>
                          <w:szCs w:val="22"/>
                        </w:rPr>
                        <w:t xml:space="preserve">community members </w:t>
                      </w:r>
                      <w:r w:rsidR="007B67F8" w:rsidRPr="00552DA8">
                        <w:rPr>
                          <w:b/>
                          <w:i/>
                          <w:sz w:val="20"/>
                          <w:szCs w:val="22"/>
                        </w:rPr>
                        <w:t>were</w:t>
                      </w:r>
                      <w:r w:rsidR="007B67F8">
                        <w:rPr>
                          <w:b/>
                          <w:bCs/>
                          <w:sz w:val="20"/>
                          <w:szCs w:val="22"/>
                        </w:rPr>
                        <w:t xml:space="preserve"> </w:t>
                      </w:r>
                      <w:r w:rsidR="00542672" w:rsidRPr="00552DA8">
                        <w:rPr>
                          <w:b/>
                          <w:i/>
                          <w:sz w:val="20"/>
                          <w:szCs w:val="22"/>
                        </w:rPr>
                        <w:t>not</w:t>
                      </w:r>
                      <w:r w:rsidR="007B67F8">
                        <w:rPr>
                          <w:b/>
                          <w:bCs/>
                          <w:sz w:val="20"/>
                          <w:szCs w:val="22"/>
                        </w:rPr>
                        <w:t xml:space="preserve"> involved</w:t>
                      </w:r>
                      <w:r w:rsidR="00542672">
                        <w:rPr>
                          <w:b/>
                          <w:bCs/>
                          <w:sz w:val="20"/>
                          <w:szCs w:val="22"/>
                        </w:rPr>
                        <w:t xml:space="preserve">, </w:t>
                      </w:r>
                      <w:r w:rsidR="007C3629">
                        <w:rPr>
                          <w:b/>
                          <w:bCs/>
                          <w:sz w:val="20"/>
                          <w:szCs w:val="22"/>
                        </w:rPr>
                        <w:t xml:space="preserve">how could you </w:t>
                      </w:r>
                      <w:r w:rsidR="002E3695">
                        <w:rPr>
                          <w:b/>
                          <w:bCs/>
                          <w:sz w:val="20"/>
                          <w:szCs w:val="22"/>
                        </w:rPr>
                        <w:t>get more community input</w:t>
                      </w:r>
                      <w:r w:rsidR="00542672">
                        <w:rPr>
                          <w:b/>
                          <w:bCs/>
                          <w:sz w:val="20"/>
                          <w:szCs w:val="22"/>
                        </w:rPr>
                        <w:t xml:space="preserve">? </w:t>
                      </w:r>
                    </w:p>
                  </w:txbxContent>
                </v:textbox>
                <w10:wrap anchorx="margin"/>
              </v:shape>
            </w:pict>
          </mc:Fallback>
        </mc:AlternateContent>
      </w:r>
      <w:r w:rsidR="00997431" w:rsidRPr="00BC1B5C">
        <w:rPr>
          <w:rFonts w:ascii="Arial" w:eastAsia="Arial" w:hAnsi="Arial" w:cs="Arial"/>
          <w:noProof/>
          <w:color w:val="000000" w:themeColor="text1"/>
          <w:sz w:val="22"/>
          <w:szCs w:val="22"/>
          <w:lang w:val="en"/>
        </w:rPr>
        <mc:AlternateContent>
          <mc:Choice Requires="wps">
            <w:drawing>
              <wp:anchor distT="0" distB="0" distL="114300" distR="114300" simplePos="0" relativeHeight="251658243" behindDoc="0" locked="0" layoutInCell="1" allowOverlap="1" wp14:anchorId="43DFC73A" wp14:editId="2F2AEE61">
                <wp:simplePos x="0" y="0"/>
                <wp:positionH relativeFrom="margin">
                  <wp:posOffset>0</wp:posOffset>
                </wp:positionH>
                <wp:positionV relativeFrom="paragraph">
                  <wp:posOffset>206375</wp:posOffset>
                </wp:positionV>
                <wp:extent cx="6610350" cy="2301240"/>
                <wp:effectExtent l="0" t="0" r="19050" b="22860"/>
                <wp:wrapTopAndBottom/>
                <wp:docPr id="6" name="Rectangle 6"/>
                <wp:cNvGraphicFramePr/>
                <a:graphic xmlns:a="http://schemas.openxmlformats.org/drawingml/2006/main">
                  <a:graphicData uri="http://schemas.microsoft.com/office/word/2010/wordprocessingShape">
                    <wps:wsp>
                      <wps:cNvSpPr/>
                      <wps:spPr>
                        <a:xfrm>
                          <a:off x="0" y="0"/>
                          <a:ext cx="6610350" cy="2301240"/>
                        </a:xfrm>
                        <a:prstGeom prst="rect">
                          <a:avLst/>
                        </a:prstGeom>
                        <a:solidFill>
                          <a:srgbClr val="F26522">
                            <a:alpha val="59000"/>
                          </a:srgbClr>
                        </a:solidFill>
                        <a:ln w="12700" cap="flat" cmpd="sng" algn="ctr">
                          <a:solidFill>
                            <a:schemeClr val="accent2">
                              <a:lumMod val="75000"/>
                            </a:schemeClr>
                          </a:solidFill>
                          <a:prstDash val="solid"/>
                          <a:miter lim="800000"/>
                        </a:ln>
                        <a:effectLst/>
                      </wps:spPr>
                      <wps:txbx>
                        <w:txbxContent>
                          <w:p w14:paraId="099B6526" w14:textId="77777777" w:rsidR="00BC1B5C" w:rsidRPr="00F3780E" w:rsidRDefault="00BC1B5C" w:rsidP="00BC1B5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FC73A" id="Rectangle 6" o:spid="_x0000_s1033" style="position:absolute;left:0;text-align:left;margin-left:0;margin-top:16.25pt;width:520.5pt;height:181.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" fillcolor="#f26522" strokecolor="#c45911 [2405]" strokeweight="1pt">
                <v:fill opacity="38550f"/>
                <v:textbox>
                  <w:txbxContent>
                    <w:p w14:paraId="099B6526" w14:textId="77777777" w:rsidR="00BC1B5C" w:rsidRPr="00F3780E" w:rsidRDefault="00BC1B5C" w:rsidP="00BC1B5C">
                      <w:pPr>
                        <w:rPr>
                          <w:color w:val="000000" w:themeColor="text1"/>
                        </w:rPr>
                      </w:pPr>
                    </w:p>
                  </w:txbxContent>
                </v:textbox>
                <w10:wrap type="topAndBottom" anchorx="margin"/>
              </v:rect>
            </w:pict>
          </mc:Fallback>
        </mc:AlternateContent>
      </w:r>
      <w:r w:rsidR="00997431">
        <w:rPr>
          <w:rStyle w:val="normaltextrun"/>
          <w:rFonts w:ascii="Arial" w:hAnsi="Arial" w:cs="Arial"/>
          <w:sz w:val="22"/>
          <w:szCs w:val="22"/>
          <w:lang w:val="en"/>
        </w:rPr>
        <w:t>greenhouse gas</w:t>
      </w:r>
      <w:r w:rsidR="00BC1B5C">
        <w:rPr>
          <w:rStyle w:val="normaltextrun"/>
          <w:rFonts w:ascii="Arial" w:hAnsi="Arial" w:cs="Arial"/>
          <w:sz w:val="22"/>
          <w:szCs w:val="22"/>
          <w:lang w:val="en"/>
        </w:rPr>
        <w:t xml:space="preserve"> emissions</w:t>
      </w:r>
      <w:r w:rsidR="00BC1B5C">
        <w:rPr>
          <w:rStyle w:val="eop"/>
          <w:rFonts w:ascii="Arial" w:hAnsi="Arial" w:cs="Arial"/>
          <w:sz w:val="22"/>
          <w:szCs w:val="22"/>
        </w:rPr>
        <w:t> </w:t>
      </w:r>
    </w:p>
    <w:p w14:paraId="635570F4" w14:textId="446FD1AF" w:rsidR="00524E42" w:rsidRPr="00524E42" w:rsidRDefault="00AB23B2" w:rsidP="00524E42">
      <w:pPr>
        <w:pStyle w:val="paragraph"/>
        <w:spacing w:before="0" w:beforeAutospacing="0" w:after="0" w:afterAutospacing="0"/>
        <w:ind w:left="1080"/>
        <w:textAlignment w:val="baseline"/>
        <w:rPr>
          <w:rFonts w:ascii="Arial" w:hAnsi="Arial" w:cs="Arial"/>
          <w:sz w:val="22"/>
          <w:szCs w:val="22"/>
        </w:rPr>
      </w:pPr>
      <w:r>
        <w:rPr>
          <w:rFonts w:ascii="Arial" w:eastAsia="Arial" w:hAnsi="Arial" w:cs="Arial"/>
          <w:noProof/>
          <w:color w:val="000000" w:themeColor="text1"/>
          <w:sz w:val="22"/>
          <w:szCs w:val="22"/>
          <w:lang w:val="en"/>
        </w:rPr>
        <mc:AlternateContent>
          <mc:Choice Requires="wps">
            <w:drawing>
              <wp:anchor distT="0" distB="0" distL="114300" distR="114300" simplePos="0" relativeHeight="251658247" behindDoc="0" locked="0" layoutInCell="1" allowOverlap="1" wp14:anchorId="19EC2072" wp14:editId="1298A53B">
                <wp:simplePos x="0" y="0"/>
                <wp:positionH relativeFrom="column">
                  <wp:posOffset>127000</wp:posOffset>
                </wp:positionH>
                <wp:positionV relativeFrom="paragraph">
                  <wp:posOffset>2596515</wp:posOffset>
                </wp:positionV>
                <wp:extent cx="6184900" cy="8667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184900" cy="866775"/>
                        </a:xfrm>
                        <a:prstGeom prst="rect">
                          <a:avLst/>
                        </a:prstGeom>
                        <a:noFill/>
                        <a:ln w="6350">
                          <a:noFill/>
                        </a:ln>
                      </wps:spPr>
                      <wps:txbx>
                        <w:txbxContent>
                          <w:p w14:paraId="5A2608B3" w14:textId="32C7EE28" w:rsidR="00524E42" w:rsidRDefault="00524E42">
                            <w:pPr>
                              <w:rPr>
                                <w:b/>
                                <w:bCs/>
                              </w:rPr>
                            </w:pPr>
                            <w:r w:rsidRPr="00524E42">
                              <w:rPr>
                                <w:b/>
                                <w:bCs/>
                              </w:rPr>
                              <w:t>What shorter term</w:t>
                            </w:r>
                            <w:r w:rsidR="002E3695">
                              <w:rPr>
                                <w:b/>
                                <w:bCs/>
                              </w:rPr>
                              <w:t xml:space="preserve"> (1-2 years)</w:t>
                            </w:r>
                            <w:r w:rsidRPr="00524E42">
                              <w:rPr>
                                <w:b/>
                                <w:bCs/>
                              </w:rPr>
                              <w:t xml:space="preserve"> outcomes would help you reach the impact above?</w:t>
                            </w:r>
                          </w:p>
                          <w:p w14:paraId="1CDB9B4C" w14:textId="77777777" w:rsidR="00524E42" w:rsidRPr="00524E42" w:rsidRDefault="00524E42">
                            <w:pPr>
                              <w:rPr>
                                <w:b/>
                                <w:bCs/>
                              </w:rPr>
                            </w:pPr>
                          </w:p>
                          <w:p w14:paraId="2E1E6ADF" w14:textId="41A74EC3" w:rsidR="00524E42" w:rsidRPr="00524E42" w:rsidRDefault="00524E42" w:rsidP="00524E42">
                            <w:pPr>
                              <w:pStyle w:val="ListParagraph"/>
                              <w:numPr>
                                <w:ilvl w:val="0"/>
                                <w:numId w:val="8"/>
                              </w:numPr>
                              <w:rPr>
                                <w:b/>
                                <w:bCs/>
                              </w:rPr>
                            </w:pPr>
                            <w:r w:rsidRPr="00524E42">
                              <w:rPr>
                                <w:b/>
                                <w:bCs/>
                              </w:rPr>
                              <w:t xml:space="preserve"> </w:t>
                            </w:r>
                          </w:p>
                          <w:p w14:paraId="5D72819E" w14:textId="13909DCE" w:rsidR="00524E42" w:rsidRPr="00524E42" w:rsidRDefault="00524E42" w:rsidP="00524E42">
                            <w:pPr>
                              <w:pStyle w:val="ListParagraph"/>
                              <w:numPr>
                                <w:ilvl w:val="0"/>
                                <w:numId w:val="8"/>
                              </w:numPr>
                              <w:rPr>
                                <w:b/>
                                <w:bCs/>
                              </w:rPr>
                            </w:pPr>
                          </w:p>
                          <w:p w14:paraId="2066D063" w14:textId="77777777" w:rsidR="00524E42" w:rsidRPr="00524E42" w:rsidRDefault="00524E42" w:rsidP="00524E42">
                            <w:pPr>
                              <w:pStyle w:val="ListParagraph"/>
                              <w:numPr>
                                <w:ilvl w:val="0"/>
                                <w:numId w:val="8"/>
                              </w:num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C2072" id="Text Box 14" o:spid="_x0000_s1034" type="#_x0000_t202" style="position:absolute;left:0;text-align:left;margin-left:10pt;margin-top:204.45pt;width:487pt;height:68.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" filled="f" stroked="f" strokeweight=".5pt">
                <v:textbox>
                  <w:txbxContent>
                    <w:p w14:paraId="5A2608B3" w14:textId="32C7EE28" w:rsidR="00524E42" w:rsidRDefault="00524E42">
                      <w:pPr>
                        <w:rPr>
                          <w:b/>
                          <w:bCs/>
                        </w:rPr>
                      </w:pPr>
                      <w:r w:rsidRPr="00524E42">
                        <w:rPr>
                          <w:b/>
                          <w:bCs/>
                        </w:rPr>
                        <w:t>What shorter term</w:t>
                      </w:r>
                      <w:r w:rsidR="002E3695">
                        <w:rPr>
                          <w:b/>
                          <w:bCs/>
                        </w:rPr>
                        <w:t xml:space="preserve"> (1-2 years)</w:t>
                      </w:r>
                      <w:r w:rsidRPr="00524E42">
                        <w:rPr>
                          <w:b/>
                          <w:bCs/>
                        </w:rPr>
                        <w:t xml:space="preserve"> outcomes would help you reach the impact above?</w:t>
                      </w:r>
                    </w:p>
                    <w:p w14:paraId="1CDB9B4C" w14:textId="77777777" w:rsidR="00524E42" w:rsidRPr="00524E42" w:rsidRDefault="00524E42">
                      <w:pPr>
                        <w:rPr>
                          <w:b/>
                          <w:bCs/>
                        </w:rPr>
                      </w:pPr>
                    </w:p>
                    <w:p w14:paraId="2E1E6ADF" w14:textId="41A74EC3" w:rsidR="00524E42" w:rsidRPr="00524E42" w:rsidRDefault="00524E42" w:rsidP="00524E42">
                      <w:pPr>
                        <w:pStyle w:val="ListParagraph"/>
                        <w:numPr>
                          <w:ilvl w:val="0"/>
                          <w:numId w:val="8"/>
                        </w:numPr>
                        <w:rPr>
                          <w:b/>
                          <w:bCs/>
                        </w:rPr>
                      </w:pPr>
                      <w:r w:rsidRPr="00524E42">
                        <w:rPr>
                          <w:b/>
                          <w:bCs/>
                        </w:rPr>
                        <w:t xml:space="preserve"> </w:t>
                      </w:r>
                    </w:p>
                    <w:p w14:paraId="5D72819E" w14:textId="13909DCE" w:rsidR="00524E42" w:rsidRPr="00524E42" w:rsidRDefault="00524E42" w:rsidP="00524E42">
                      <w:pPr>
                        <w:pStyle w:val="ListParagraph"/>
                        <w:numPr>
                          <w:ilvl w:val="0"/>
                          <w:numId w:val="8"/>
                        </w:numPr>
                        <w:rPr>
                          <w:b/>
                          <w:bCs/>
                        </w:rPr>
                      </w:pPr>
                    </w:p>
                    <w:p w14:paraId="2066D063" w14:textId="77777777" w:rsidR="00524E42" w:rsidRPr="00524E42" w:rsidRDefault="00524E42" w:rsidP="00524E42">
                      <w:pPr>
                        <w:pStyle w:val="ListParagraph"/>
                        <w:numPr>
                          <w:ilvl w:val="0"/>
                          <w:numId w:val="8"/>
                        </w:numPr>
                        <w:rPr>
                          <w:b/>
                          <w:bCs/>
                        </w:rPr>
                      </w:pPr>
                    </w:p>
                  </w:txbxContent>
                </v:textbox>
              </v:shape>
            </w:pict>
          </mc:Fallback>
        </mc:AlternateContent>
      </w:r>
    </w:p>
    <w:p w14:paraId="2949FC85" w14:textId="76415BE8" w:rsidR="00524E42" w:rsidRDefault="00262444" w:rsidP="00A072CF">
      <w:pPr>
        <w:pStyle w:val="paragraph"/>
        <w:tabs>
          <w:tab w:val="left" w:pos="1644"/>
        </w:tabs>
        <w:spacing w:before="0" w:beforeAutospacing="0" w:after="0" w:afterAutospacing="0"/>
        <w:ind w:left="1080"/>
        <w:textAlignment w:val="baseline"/>
        <w:rPr>
          <w:color w:val="000000" w:themeColor="text1"/>
        </w:rPr>
      </w:pPr>
      <w:r>
        <w:rPr>
          <w:rFonts w:ascii="Arial" w:eastAsia="Arial" w:hAnsi="Arial" w:cs="Arial"/>
          <w:noProof/>
          <w:color w:val="000000" w:themeColor="text1"/>
          <w:sz w:val="22"/>
          <w:szCs w:val="22"/>
          <w:lang w:val="en"/>
        </w:rPr>
        <mc:AlternateContent>
          <mc:Choice Requires="wps">
            <w:drawing>
              <wp:anchor distT="0" distB="0" distL="114300" distR="114300" simplePos="0" relativeHeight="251658249" behindDoc="0" locked="0" layoutInCell="1" allowOverlap="1" wp14:anchorId="5DB9DE1D" wp14:editId="05BC9AC0">
                <wp:simplePos x="0" y="0"/>
                <wp:positionH relativeFrom="column">
                  <wp:posOffset>161925</wp:posOffset>
                </wp:positionH>
                <wp:positionV relativeFrom="paragraph">
                  <wp:posOffset>1447165</wp:posOffset>
                </wp:positionV>
                <wp:extent cx="6181725" cy="2133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181725" cy="2133600"/>
                        </a:xfrm>
                        <a:prstGeom prst="rect">
                          <a:avLst/>
                        </a:prstGeom>
                        <a:noFill/>
                        <a:ln w="6350">
                          <a:noFill/>
                        </a:ln>
                      </wps:spPr>
                      <wps:txbx>
                        <w:txbxContent>
                          <w:p w14:paraId="1F88155A" w14:textId="3BFFF12E" w:rsidR="00943AC5" w:rsidRDefault="00943AC5" w:rsidP="00943AC5">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lang w:val="en"/>
                              </w:rPr>
                              <w:t xml:space="preserve">One good way to think through the </w:t>
                            </w:r>
                            <w:r w:rsidR="003058DF">
                              <w:rPr>
                                <w:rStyle w:val="normaltextrun"/>
                                <w:rFonts w:ascii="Arial" w:hAnsi="Arial" w:cs="Arial"/>
                                <w:b/>
                                <w:bCs/>
                                <w:sz w:val="22"/>
                                <w:szCs w:val="22"/>
                                <w:lang w:val="en"/>
                              </w:rPr>
                              <w:t>impact</w:t>
                            </w:r>
                            <w:r>
                              <w:rPr>
                                <w:rStyle w:val="normaltextrun"/>
                                <w:rFonts w:ascii="Arial" w:hAnsi="Arial" w:cs="Arial"/>
                                <w:b/>
                                <w:bCs/>
                                <w:sz w:val="22"/>
                                <w:szCs w:val="22"/>
                                <w:lang w:val="en"/>
                              </w:rPr>
                              <w:t xml:space="preserve"> </w:t>
                            </w:r>
                            <w:r w:rsidR="000E6444">
                              <w:rPr>
                                <w:rStyle w:val="normaltextrun"/>
                                <w:rFonts w:ascii="Arial" w:hAnsi="Arial" w:cs="Arial"/>
                                <w:b/>
                                <w:bCs/>
                                <w:sz w:val="22"/>
                                <w:szCs w:val="22"/>
                                <w:lang w:val="en"/>
                              </w:rPr>
                              <w:t>your</w:t>
                            </w:r>
                            <w:r>
                              <w:rPr>
                                <w:rStyle w:val="normaltextrun"/>
                                <w:rFonts w:ascii="Arial" w:hAnsi="Arial" w:cs="Arial"/>
                                <w:b/>
                                <w:bCs/>
                                <w:sz w:val="22"/>
                                <w:szCs w:val="22"/>
                                <w:lang w:val="en"/>
                              </w:rPr>
                              <w:t xml:space="preserve"> work will have on different groups is to consider</w:t>
                            </w:r>
                            <w:r w:rsidR="00C40EEC">
                              <w:rPr>
                                <w:rStyle w:val="normaltextrun"/>
                                <w:rFonts w:ascii="Arial" w:hAnsi="Arial" w:cs="Arial"/>
                                <w:b/>
                                <w:bCs/>
                                <w:sz w:val="22"/>
                                <w:szCs w:val="22"/>
                                <w:lang w:val="en"/>
                              </w:rPr>
                              <w:t xml:space="preserve"> </w:t>
                            </w:r>
                            <w:r w:rsidR="007B67F8">
                              <w:rPr>
                                <w:rStyle w:val="normaltextrun"/>
                                <w:rFonts w:ascii="Arial" w:hAnsi="Arial" w:cs="Arial"/>
                                <w:b/>
                                <w:bCs/>
                                <w:sz w:val="22"/>
                                <w:szCs w:val="22"/>
                                <w:lang w:val="en"/>
                              </w:rPr>
                              <w:t>the question</w:t>
                            </w:r>
                            <w:r w:rsidR="00AB23B2">
                              <w:rPr>
                                <w:rStyle w:val="normaltextrun"/>
                                <w:rFonts w:ascii="Arial" w:hAnsi="Arial" w:cs="Arial"/>
                                <w:b/>
                                <w:bCs/>
                                <w:sz w:val="22"/>
                                <w:szCs w:val="22"/>
                                <w:lang w:val="en"/>
                              </w:rPr>
                              <w:t>s</w:t>
                            </w:r>
                            <w:r w:rsidR="007B67F8">
                              <w:rPr>
                                <w:rStyle w:val="normaltextrun"/>
                                <w:rFonts w:ascii="Arial" w:hAnsi="Arial" w:cs="Arial"/>
                                <w:b/>
                                <w:bCs/>
                                <w:sz w:val="22"/>
                                <w:szCs w:val="22"/>
                                <w:lang w:val="en"/>
                              </w:rPr>
                              <w:t xml:space="preserve">: </w:t>
                            </w:r>
                            <w:r w:rsidR="007B67F8" w:rsidRPr="007B67F8">
                              <w:rPr>
                                <w:rStyle w:val="normaltextrun"/>
                                <w:rFonts w:ascii="Arial" w:hAnsi="Arial" w:cs="Arial"/>
                                <w:b/>
                                <w:bCs/>
                                <w:i/>
                                <w:iCs/>
                                <w:sz w:val="22"/>
                                <w:szCs w:val="22"/>
                                <w:lang w:val="en"/>
                              </w:rPr>
                              <w:t>W</w:t>
                            </w:r>
                            <w:r w:rsidRPr="00DD0EB2">
                              <w:rPr>
                                <w:rStyle w:val="normaltextrun"/>
                                <w:rFonts w:ascii="Arial" w:hAnsi="Arial" w:cs="Arial"/>
                                <w:b/>
                                <w:i/>
                                <w:sz w:val="22"/>
                                <w:szCs w:val="22"/>
                                <w:lang w:val="en"/>
                              </w:rPr>
                              <w:t>ho will benefit if you achieve these outcomes</w:t>
                            </w:r>
                            <w:r w:rsidR="00AB23B2">
                              <w:rPr>
                                <w:rStyle w:val="normaltextrun"/>
                                <w:rFonts w:ascii="Arial" w:hAnsi="Arial" w:cs="Arial"/>
                                <w:b/>
                                <w:i/>
                                <w:sz w:val="22"/>
                                <w:szCs w:val="22"/>
                                <w:lang w:val="en"/>
                              </w:rPr>
                              <w:t>? W</w:t>
                            </w:r>
                            <w:r w:rsidRPr="00DD0EB2">
                              <w:rPr>
                                <w:rStyle w:val="normaltextrun"/>
                                <w:rFonts w:ascii="Arial" w:hAnsi="Arial" w:cs="Arial"/>
                                <w:b/>
                                <w:i/>
                                <w:sz w:val="22"/>
                                <w:szCs w:val="22"/>
                                <w:lang w:val="en"/>
                              </w:rPr>
                              <w:t xml:space="preserve">ho will bear increased burden?  </w:t>
                            </w:r>
                            <w:r w:rsidRPr="00DD0EB2">
                              <w:rPr>
                                <w:rStyle w:val="tabchar"/>
                                <w:rFonts w:ascii="Calibri" w:hAnsi="Calibri" w:cs="Calibri"/>
                                <w:i/>
                                <w:sz w:val="22"/>
                                <w:szCs w:val="22"/>
                              </w:rPr>
                              <w:tab/>
                            </w:r>
                            <w:r>
                              <w:rPr>
                                <w:rStyle w:val="eop"/>
                                <w:rFonts w:ascii="Arial" w:hAnsi="Arial" w:cs="Arial"/>
                                <w:sz w:val="22"/>
                                <w:szCs w:val="22"/>
                              </w:rPr>
                              <w:t> </w:t>
                            </w:r>
                          </w:p>
                          <w:p w14:paraId="42A7DA76" w14:textId="77777777" w:rsidR="00943AC5" w:rsidRDefault="00943AC5" w:rsidP="00943AC5">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i/>
                                <w:iCs/>
                                <w:sz w:val="22"/>
                                <w:szCs w:val="22"/>
                                <w:lang w:val="en"/>
                              </w:rPr>
                              <w:t>Who benefits:</w:t>
                            </w:r>
                            <w:r>
                              <w:rPr>
                                <w:rStyle w:val="eop"/>
                                <w:rFonts w:ascii="Arial" w:hAnsi="Arial" w:cs="Arial"/>
                                <w:sz w:val="22"/>
                                <w:szCs w:val="22"/>
                              </w:rPr>
                              <w:t> </w:t>
                            </w:r>
                          </w:p>
                          <w:p w14:paraId="3C74C69F" w14:textId="77777777" w:rsidR="00943AC5" w:rsidRDefault="00943AC5" w:rsidP="00943AC5">
                            <w:pPr>
                              <w:pStyle w:val="paragraph"/>
                              <w:numPr>
                                <w:ilvl w:val="0"/>
                                <w:numId w:val="9"/>
                              </w:numPr>
                              <w:spacing w:before="0" w:beforeAutospacing="0" w:after="0" w:afterAutospacing="0"/>
                              <w:ind w:left="1080" w:firstLine="0"/>
                              <w:textAlignment w:val="baseline"/>
                              <w:rPr>
                                <w:rFonts w:ascii="Arial" w:hAnsi="Arial" w:cs="Arial"/>
                                <w:sz w:val="22"/>
                                <w:szCs w:val="22"/>
                              </w:rPr>
                            </w:pPr>
                            <w:r>
                              <w:rPr>
                                <w:rStyle w:val="eop"/>
                                <w:rFonts w:ascii="Arial" w:hAnsi="Arial" w:cs="Arial"/>
                                <w:sz w:val="22"/>
                                <w:szCs w:val="22"/>
                              </w:rPr>
                              <w:t> </w:t>
                            </w:r>
                          </w:p>
                          <w:p w14:paraId="66F48EDC" w14:textId="77777777" w:rsidR="00943AC5" w:rsidRDefault="00943AC5" w:rsidP="00943AC5">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p w14:paraId="4F198A9A" w14:textId="77777777" w:rsidR="00943AC5" w:rsidRDefault="00943AC5" w:rsidP="00943AC5">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p w14:paraId="21E71961" w14:textId="77777777" w:rsidR="00943AC5" w:rsidRDefault="00943AC5" w:rsidP="00943AC5">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p w14:paraId="39C55323" w14:textId="77777777" w:rsidR="00943AC5" w:rsidRDefault="00943AC5" w:rsidP="00943AC5">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i/>
                                <w:iCs/>
                                <w:sz w:val="22"/>
                                <w:szCs w:val="22"/>
                                <w:lang w:val="en"/>
                              </w:rPr>
                              <w:t>Who bears the burden:</w:t>
                            </w:r>
                            <w:r>
                              <w:rPr>
                                <w:rStyle w:val="eop"/>
                                <w:rFonts w:ascii="Arial" w:hAnsi="Arial" w:cs="Arial"/>
                                <w:sz w:val="22"/>
                                <w:szCs w:val="22"/>
                              </w:rPr>
                              <w:t> </w:t>
                            </w:r>
                          </w:p>
                          <w:p w14:paraId="621348B2" w14:textId="77777777" w:rsidR="00943AC5" w:rsidRDefault="00943AC5" w:rsidP="00943AC5">
                            <w:pPr>
                              <w:pStyle w:val="paragraph"/>
                              <w:numPr>
                                <w:ilvl w:val="0"/>
                                <w:numId w:val="10"/>
                              </w:numPr>
                              <w:spacing w:before="0" w:beforeAutospacing="0" w:after="0" w:afterAutospacing="0"/>
                              <w:ind w:left="1080" w:firstLine="0"/>
                              <w:textAlignment w:val="baseline"/>
                              <w:rPr>
                                <w:rFonts w:ascii="Arial" w:hAnsi="Arial" w:cs="Arial"/>
                                <w:sz w:val="22"/>
                                <w:szCs w:val="22"/>
                              </w:rPr>
                            </w:pPr>
                            <w:r>
                              <w:rPr>
                                <w:rStyle w:val="eop"/>
                                <w:rFonts w:ascii="Arial" w:hAnsi="Arial" w:cs="Arial"/>
                                <w:sz w:val="22"/>
                                <w:szCs w:val="22"/>
                              </w:rPr>
                              <w:t> </w:t>
                            </w:r>
                          </w:p>
                          <w:p w14:paraId="32649E34" w14:textId="77777777" w:rsidR="00943AC5" w:rsidRDefault="00943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9DE1D" id="Text Box 16" o:spid="_x0000_s1035" type="#_x0000_t202" style="position:absolute;left:0;text-align:left;margin-left:12.75pt;margin-top:113.95pt;width:486.75pt;height:16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" filled="f" stroked="f" strokeweight=".5pt">
                <v:textbox>
                  <w:txbxContent>
                    <w:p w14:paraId="1F88155A" w14:textId="3BFFF12E" w:rsidR="00943AC5" w:rsidRDefault="00943AC5" w:rsidP="00943AC5">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lang w:val="en"/>
                        </w:rPr>
                        <w:t xml:space="preserve">One good way to think through the </w:t>
                      </w:r>
                      <w:r w:rsidR="003058DF">
                        <w:rPr>
                          <w:rStyle w:val="normaltextrun"/>
                          <w:rFonts w:ascii="Arial" w:hAnsi="Arial" w:cs="Arial"/>
                          <w:b/>
                          <w:bCs/>
                          <w:sz w:val="22"/>
                          <w:szCs w:val="22"/>
                          <w:lang w:val="en"/>
                        </w:rPr>
                        <w:t>impact</w:t>
                      </w:r>
                      <w:r>
                        <w:rPr>
                          <w:rStyle w:val="normaltextrun"/>
                          <w:rFonts w:ascii="Arial" w:hAnsi="Arial" w:cs="Arial"/>
                          <w:b/>
                          <w:bCs/>
                          <w:sz w:val="22"/>
                          <w:szCs w:val="22"/>
                          <w:lang w:val="en"/>
                        </w:rPr>
                        <w:t xml:space="preserve"> </w:t>
                      </w:r>
                      <w:r w:rsidR="000E6444">
                        <w:rPr>
                          <w:rStyle w:val="normaltextrun"/>
                          <w:rFonts w:ascii="Arial" w:hAnsi="Arial" w:cs="Arial"/>
                          <w:b/>
                          <w:bCs/>
                          <w:sz w:val="22"/>
                          <w:szCs w:val="22"/>
                          <w:lang w:val="en"/>
                        </w:rPr>
                        <w:t>your</w:t>
                      </w:r>
                      <w:r>
                        <w:rPr>
                          <w:rStyle w:val="normaltextrun"/>
                          <w:rFonts w:ascii="Arial" w:hAnsi="Arial" w:cs="Arial"/>
                          <w:b/>
                          <w:bCs/>
                          <w:sz w:val="22"/>
                          <w:szCs w:val="22"/>
                          <w:lang w:val="en"/>
                        </w:rPr>
                        <w:t xml:space="preserve"> work will have on different groups is to consider</w:t>
                      </w:r>
                      <w:r w:rsidR="00C40EEC">
                        <w:rPr>
                          <w:rStyle w:val="normaltextrun"/>
                          <w:rFonts w:ascii="Arial" w:hAnsi="Arial" w:cs="Arial"/>
                          <w:b/>
                          <w:bCs/>
                          <w:sz w:val="22"/>
                          <w:szCs w:val="22"/>
                          <w:lang w:val="en"/>
                        </w:rPr>
                        <w:t xml:space="preserve"> </w:t>
                      </w:r>
                      <w:r w:rsidR="007B67F8">
                        <w:rPr>
                          <w:rStyle w:val="normaltextrun"/>
                          <w:rFonts w:ascii="Arial" w:hAnsi="Arial" w:cs="Arial"/>
                          <w:b/>
                          <w:bCs/>
                          <w:sz w:val="22"/>
                          <w:szCs w:val="22"/>
                          <w:lang w:val="en"/>
                        </w:rPr>
                        <w:t>the question</w:t>
                      </w:r>
                      <w:r w:rsidR="00AB23B2">
                        <w:rPr>
                          <w:rStyle w:val="normaltextrun"/>
                          <w:rFonts w:ascii="Arial" w:hAnsi="Arial" w:cs="Arial"/>
                          <w:b/>
                          <w:bCs/>
                          <w:sz w:val="22"/>
                          <w:szCs w:val="22"/>
                          <w:lang w:val="en"/>
                        </w:rPr>
                        <w:t>s</w:t>
                      </w:r>
                      <w:r w:rsidR="007B67F8">
                        <w:rPr>
                          <w:rStyle w:val="normaltextrun"/>
                          <w:rFonts w:ascii="Arial" w:hAnsi="Arial" w:cs="Arial"/>
                          <w:b/>
                          <w:bCs/>
                          <w:sz w:val="22"/>
                          <w:szCs w:val="22"/>
                          <w:lang w:val="en"/>
                        </w:rPr>
                        <w:t xml:space="preserve">: </w:t>
                      </w:r>
                      <w:r w:rsidR="007B67F8" w:rsidRPr="007B67F8">
                        <w:rPr>
                          <w:rStyle w:val="normaltextrun"/>
                          <w:rFonts w:ascii="Arial" w:hAnsi="Arial" w:cs="Arial"/>
                          <w:b/>
                          <w:bCs/>
                          <w:i/>
                          <w:iCs/>
                          <w:sz w:val="22"/>
                          <w:szCs w:val="22"/>
                          <w:lang w:val="en"/>
                        </w:rPr>
                        <w:t>W</w:t>
                      </w:r>
                      <w:r w:rsidRPr="00DD0EB2">
                        <w:rPr>
                          <w:rStyle w:val="normaltextrun"/>
                          <w:rFonts w:ascii="Arial" w:hAnsi="Arial" w:cs="Arial"/>
                          <w:b/>
                          <w:i/>
                          <w:sz w:val="22"/>
                          <w:szCs w:val="22"/>
                          <w:lang w:val="en"/>
                        </w:rPr>
                        <w:t>ho will benefit if you achieve these outcomes</w:t>
                      </w:r>
                      <w:r w:rsidR="00AB23B2">
                        <w:rPr>
                          <w:rStyle w:val="normaltextrun"/>
                          <w:rFonts w:ascii="Arial" w:hAnsi="Arial" w:cs="Arial"/>
                          <w:b/>
                          <w:i/>
                          <w:sz w:val="22"/>
                          <w:szCs w:val="22"/>
                          <w:lang w:val="en"/>
                        </w:rPr>
                        <w:t>? W</w:t>
                      </w:r>
                      <w:r w:rsidRPr="00DD0EB2">
                        <w:rPr>
                          <w:rStyle w:val="normaltextrun"/>
                          <w:rFonts w:ascii="Arial" w:hAnsi="Arial" w:cs="Arial"/>
                          <w:b/>
                          <w:i/>
                          <w:sz w:val="22"/>
                          <w:szCs w:val="22"/>
                          <w:lang w:val="en"/>
                        </w:rPr>
                        <w:t xml:space="preserve">ho will bear increased burden?  </w:t>
                      </w:r>
                      <w:r w:rsidRPr="00DD0EB2">
                        <w:rPr>
                          <w:rStyle w:val="tabchar"/>
                          <w:rFonts w:ascii="Calibri" w:hAnsi="Calibri" w:cs="Calibri"/>
                          <w:i/>
                          <w:sz w:val="22"/>
                          <w:szCs w:val="22"/>
                        </w:rPr>
                        <w:tab/>
                      </w:r>
                      <w:r>
                        <w:rPr>
                          <w:rStyle w:val="eop"/>
                          <w:rFonts w:ascii="Arial" w:hAnsi="Arial" w:cs="Arial"/>
                          <w:sz w:val="22"/>
                          <w:szCs w:val="22"/>
                        </w:rPr>
                        <w:t> </w:t>
                      </w:r>
                    </w:p>
                    <w:p w14:paraId="42A7DA76" w14:textId="77777777" w:rsidR="00943AC5" w:rsidRDefault="00943AC5" w:rsidP="00943AC5">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i/>
                          <w:iCs/>
                          <w:sz w:val="22"/>
                          <w:szCs w:val="22"/>
                          <w:lang w:val="en"/>
                        </w:rPr>
                        <w:t>Who benefits:</w:t>
                      </w:r>
                      <w:r>
                        <w:rPr>
                          <w:rStyle w:val="eop"/>
                          <w:rFonts w:ascii="Arial" w:hAnsi="Arial" w:cs="Arial"/>
                          <w:sz w:val="22"/>
                          <w:szCs w:val="22"/>
                        </w:rPr>
                        <w:t> </w:t>
                      </w:r>
                    </w:p>
                    <w:p w14:paraId="3C74C69F" w14:textId="77777777" w:rsidR="00943AC5" w:rsidRDefault="00943AC5" w:rsidP="00943AC5">
                      <w:pPr>
                        <w:pStyle w:val="paragraph"/>
                        <w:numPr>
                          <w:ilvl w:val="0"/>
                          <w:numId w:val="9"/>
                        </w:numPr>
                        <w:spacing w:before="0" w:beforeAutospacing="0" w:after="0" w:afterAutospacing="0"/>
                        <w:ind w:left="1080" w:firstLine="0"/>
                        <w:textAlignment w:val="baseline"/>
                        <w:rPr>
                          <w:rFonts w:ascii="Arial" w:hAnsi="Arial" w:cs="Arial"/>
                          <w:sz w:val="22"/>
                          <w:szCs w:val="22"/>
                        </w:rPr>
                      </w:pPr>
                      <w:r>
                        <w:rPr>
                          <w:rStyle w:val="eop"/>
                          <w:rFonts w:ascii="Arial" w:hAnsi="Arial" w:cs="Arial"/>
                          <w:sz w:val="22"/>
                          <w:szCs w:val="22"/>
                        </w:rPr>
                        <w:t> </w:t>
                      </w:r>
                    </w:p>
                    <w:p w14:paraId="66F48EDC" w14:textId="77777777" w:rsidR="00943AC5" w:rsidRDefault="00943AC5" w:rsidP="00943AC5">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p w14:paraId="4F198A9A" w14:textId="77777777" w:rsidR="00943AC5" w:rsidRDefault="00943AC5" w:rsidP="00943AC5">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p w14:paraId="21E71961" w14:textId="77777777" w:rsidR="00943AC5" w:rsidRDefault="00943AC5" w:rsidP="00943AC5">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p w14:paraId="39C55323" w14:textId="77777777" w:rsidR="00943AC5" w:rsidRDefault="00943AC5" w:rsidP="00943AC5">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i/>
                          <w:iCs/>
                          <w:sz w:val="22"/>
                          <w:szCs w:val="22"/>
                          <w:lang w:val="en"/>
                        </w:rPr>
                        <w:t>Who bears the burden:</w:t>
                      </w:r>
                      <w:r>
                        <w:rPr>
                          <w:rStyle w:val="eop"/>
                          <w:rFonts w:ascii="Arial" w:hAnsi="Arial" w:cs="Arial"/>
                          <w:sz w:val="22"/>
                          <w:szCs w:val="22"/>
                        </w:rPr>
                        <w:t> </w:t>
                      </w:r>
                    </w:p>
                    <w:p w14:paraId="621348B2" w14:textId="77777777" w:rsidR="00943AC5" w:rsidRDefault="00943AC5" w:rsidP="00943AC5">
                      <w:pPr>
                        <w:pStyle w:val="paragraph"/>
                        <w:numPr>
                          <w:ilvl w:val="0"/>
                          <w:numId w:val="10"/>
                        </w:numPr>
                        <w:spacing w:before="0" w:beforeAutospacing="0" w:after="0" w:afterAutospacing="0"/>
                        <w:ind w:left="1080" w:firstLine="0"/>
                        <w:textAlignment w:val="baseline"/>
                        <w:rPr>
                          <w:rFonts w:ascii="Arial" w:hAnsi="Arial" w:cs="Arial"/>
                          <w:sz w:val="22"/>
                          <w:szCs w:val="22"/>
                        </w:rPr>
                      </w:pPr>
                      <w:r>
                        <w:rPr>
                          <w:rStyle w:val="eop"/>
                          <w:rFonts w:ascii="Arial" w:hAnsi="Arial" w:cs="Arial"/>
                          <w:sz w:val="22"/>
                          <w:szCs w:val="22"/>
                        </w:rPr>
                        <w:t> </w:t>
                      </w:r>
                    </w:p>
                    <w:p w14:paraId="32649E34" w14:textId="77777777" w:rsidR="00943AC5" w:rsidRDefault="00943AC5"/>
                  </w:txbxContent>
                </v:textbox>
              </v:shape>
            </w:pict>
          </mc:Fallback>
        </mc:AlternateContent>
      </w:r>
      <w:r w:rsidRPr="00BC1B5C">
        <w:rPr>
          <w:rFonts w:ascii="Arial" w:eastAsia="Arial" w:hAnsi="Arial" w:cs="Arial"/>
          <w:noProof/>
          <w:color w:val="000000" w:themeColor="text1"/>
          <w:sz w:val="22"/>
          <w:szCs w:val="22"/>
          <w:lang w:val="en"/>
        </w:rPr>
        <mc:AlternateContent>
          <mc:Choice Requires="wps">
            <w:drawing>
              <wp:anchor distT="0" distB="0" distL="114300" distR="114300" simplePos="0" relativeHeight="251658248" behindDoc="0" locked="0" layoutInCell="1" allowOverlap="1" wp14:anchorId="4541720A" wp14:editId="20D18126">
                <wp:simplePos x="0" y="0"/>
                <wp:positionH relativeFrom="margin">
                  <wp:align>left</wp:align>
                </wp:positionH>
                <wp:positionV relativeFrom="paragraph">
                  <wp:posOffset>1361440</wp:posOffset>
                </wp:positionV>
                <wp:extent cx="6610350" cy="2428875"/>
                <wp:effectExtent l="0" t="0" r="19050" b="28575"/>
                <wp:wrapTopAndBottom/>
                <wp:docPr id="15" name="Rectangle 15"/>
                <wp:cNvGraphicFramePr/>
                <a:graphic xmlns:a="http://schemas.openxmlformats.org/drawingml/2006/main">
                  <a:graphicData uri="http://schemas.microsoft.com/office/word/2010/wordprocessingShape">
                    <wps:wsp>
                      <wps:cNvSpPr/>
                      <wps:spPr>
                        <a:xfrm>
                          <a:off x="0" y="0"/>
                          <a:ext cx="6610350" cy="2428875"/>
                        </a:xfrm>
                        <a:prstGeom prst="rect">
                          <a:avLst/>
                        </a:prstGeom>
                        <a:solidFill>
                          <a:srgbClr val="F26522">
                            <a:alpha val="59000"/>
                          </a:srgbClr>
                        </a:solidFill>
                        <a:ln w="12700" cap="flat" cmpd="sng" algn="ctr">
                          <a:solidFill>
                            <a:schemeClr val="accent2">
                              <a:lumMod val="75000"/>
                            </a:schemeClr>
                          </a:solidFill>
                          <a:prstDash val="solid"/>
                          <a:miter lim="800000"/>
                        </a:ln>
                        <a:effectLst/>
                      </wps:spPr>
                      <wps:txbx>
                        <w:txbxContent>
                          <w:p w14:paraId="0080832F" w14:textId="77777777" w:rsidR="00360D5A" w:rsidRPr="00F3780E" w:rsidRDefault="00360D5A" w:rsidP="00360D5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1720A" id="Rectangle 15" o:spid="_x0000_s1036" style="position:absolute;left:0;text-align:left;margin-left:0;margin-top:107.2pt;width:520.5pt;height:191.2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" fillcolor="#f26522" strokecolor="#c45911 [2405]" strokeweight="1pt">
                <v:fill opacity="38550f"/>
                <v:textbox>
                  <w:txbxContent>
                    <w:p w14:paraId="0080832F" w14:textId="77777777" w:rsidR="00360D5A" w:rsidRPr="00F3780E" w:rsidRDefault="00360D5A" w:rsidP="00360D5A">
                      <w:pPr>
                        <w:rPr>
                          <w:color w:val="000000" w:themeColor="text1"/>
                        </w:rPr>
                      </w:pPr>
                    </w:p>
                  </w:txbxContent>
                </v:textbox>
                <w10:wrap type="topAndBottom" anchorx="margin"/>
              </v:rect>
            </w:pict>
          </mc:Fallback>
        </mc:AlternateContent>
      </w:r>
      <w:r w:rsidR="00524E42" w:rsidRPr="00BC1B5C">
        <w:rPr>
          <w:rFonts w:ascii="Arial" w:eastAsia="Arial" w:hAnsi="Arial" w:cs="Arial"/>
          <w:noProof/>
          <w:color w:val="000000" w:themeColor="text1"/>
          <w:sz w:val="22"/>
          <w:szCs w:val="22"/>
          <w:lang w:val="en"/>
        </w:rPr>
        <mc:AlternateContent>
          <mc:Choice Requires="wps">
            <w:drawing>
              <wp:anchor distT="0" distB="0" distL="114300" distR="114300" simplePos="0" relativeHeight="251658246" behindDoc="0" locked="0" layoutInCell="1" allowOverlap="1" wp14:anchorId="2D66B333" wp14:editId="22446265">
                <wp:simplePos x="0" y="0"/>
                <wp:positionH relativeFrom="margin">
                  <wp:align>left</wp:align>
                </wp:positionH>
                <wp:positionV relativeFrom="paragraph">
                  <wp:posOffset>18415</wp:posOffset>
                </wp:positionV>
                <wp:extent cx="6610350" cy="1057275"/>
                <wp:effectExtent l="0" t="0" r="19050" b="28575"/>
                <wp:wrapTopAndBottom/>
                <wp:docPr id="9" name="Rectangle 9"/>
                <wp:cNvGraphicFramePr/>
                <a:graphic xmlns:a="http://schemas.openxmlformats.org/drawingml/2006/main">
                  <a:graphicData uri="http://schemas.microsoft.com/office/word/2010/wordprocessingShape">
                    <wps:wsp>
                      <wps:cNvSpPr/>
                      <wps:spPr>
                        <a:xfrm>
                          <a:off x="0" y="0"/>
                          <a:ext cx="6610350" cy="1057275"/>
                        </a:xfrm>
                        <a:prstGeom prst="rect">
                          <a:avLst/>
                        </a:prstGeom>
                        <a:solidFill>
                          <a:srgbClr val="F26522">
                            <a:alpha val="59000"/>
                          </a:srgbClr>
                        </a:solidFill>
                        <a:ln w="12700" cap="flat" cmpd="sng" algn="ctr">
                          <a:solidFill>
                            <a:schemeClr val="accent2">
                              <a:lumMod val="75000"/>
                            </a:schemeClr>
                          </a:solidFill>
                          <a:prstDash val="solid"/>
                          <a:miter lim="800000"/>
                        </a:ln>
                        <a:effectLst/>
                      </wps:spPr>
                      <wps:txbx>
                        <w:txbxContent>
                          <w:p w14:paraId="5D735833" w14:textId="77777777" w:rsidR="00524E42" w:rsidRPr="00F3780E" w:rsidRDefault="00524E42" w:rsidP="00524E4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6B333" id="Rectangle 9" o:spid="_x0000_s1037" style="position:absolute;left:0;text-align:left;margin-left:0;margin-top:1.45pt;width:520.5pt;height:83.2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" fillcolor="#f26522" strokecolor="#c45911 [2405]" strokeweight="1pt">
                <v:fill opacity="38550f"/>
                <v:textbox>
                  <w:txbxContent>
                    <w:p w14:paraId="5D735833" w14:textId="77777777" w:rsidR="00524E42" w:rsidRPr="00F3780E" w:rsidRDefault="00524E42" w:rsidP="00524E42">
                      <w:pPr>
                        <w:rPr>
                          <w:color w:val="000000" w:themeColor="text1"/>
                        </w:rPr>
                      </w:pPr>
                    </w:p>
                  </w:txbxContent>
                </v:textbox>
                <w10:wrap type="topAndBottom" anchorx="margin"/>
              </v:rect>
            </w:pict>
          </mc:Fallback>
        </mc:AlternateContent>
      </w:r>
      <w:r w:rsidR="00A072CF">
        <w:rPr>
          <w:color w:val="000000" w:themeColor="text1"/>
        </w:rPr>
        <w:tab/>
      </w:r>
    </w:p>
    <w:p w14:paraId="0C116C9E" w14:textId="74E28BC7" w:rsidR="00524E42" w:rsidRDefault="00524E42" w:rsidP="00524E42">
      <w:pPr>
        <w:pStyle w:val="paragraph"/>
        <w:spacing w:before="0" w:beforeAutospacing="0" w:after="0" w:afterAutospacing="0"/>
        <w:ind w:left="1080"/>
        <w:textAlignment w:val="baseline"/>
        <w:rPr>
          <w:color w:val="000000" w:themeColor="text1"/>
        </w:rPr>
      </w:pPr>
    </w:p>
    <w:p w14:paraId="303AF7CB" w14:textId="77777777" w:rsidR="00524E42" w:rsidRDefault="00524E42" w:rsidP="00262444">
      <w:pPr>
        <w:pStyle w:val="paragraph"/>
        <w:spacing w:before="0" w:beforeAutospacing="0" w:after="0" w:afterAutospacing="0"/>
        <w:textAlignment w:val="baseline"/>
        <w:rPr>
          <w:color w:val="000000" w:themeColor="text1"/>
        </w:rPr>
      </w:pPr>
    </w:p>
    <w:p w14:paraId="3D71E845" w14:textId="77777777" w:rsidR="00AB23B2" w:rsidRDefault="00AB23B2" w:rsidP="001A2F54">
      <w:pPr>
        <w:pStyle w:val="paragraph"/>
        <w:spacing w:before="0" w:beforeAutospacing="0" w:after="0" w:afterAutospacing="0"/>
        <w:textAlignment w:val="baseline"/>
        <w:rPr>
          <w:rFonts w:ascii="Arial" w:eastAsiaTheme="minorEastAsia" w:hAnsi="Arial" w:cs="Arial"/>
          <w:b/>
          <w:bCs/>
          <w:color w:val="76AE41"/>
        </w:rPr>
      </w:pPr>
    </w:p>
    <w:p w14:paraId="4FFDAA46" w14:textId="77777777" w:rsidR="00AB23B2" w:rsidRDefault="00AB23B2" w:rsidP="001A2F54">
      <w:pPr>
        <w:pStyle w:val="paragraph"/>
        <w:spacing w:before="0" w:beforeAutospacing="0" w:after="0" w:afterAutospacing="0"/>
        <w:textAlignment w:val="baseline"/>
        <w:rPr>
          <w:rFonts w:ascii="Arial" w:eastAsiaTheme="minorEastAsia" w:hAnsi="Arial" w:cs="Arial"/>
          <w:b/>
          <w:bCs/>
          <w:color w:val="76AE41"/>
        </w:rPr>
      </w:pPr>
    </w:p>
    <w:p w14:paraId="571C3BB9" w14:textId="77777777" w:rsidR="00AB23B2" w:rsidRDefault="00AB23B2" w:rsidP="001A2F54">
      <w:pPr>
        <w:pStyle w:val="paragraph"/>
        <w:spacing w:before="0" w:beforeAutospacing="0" w:after="0" w:afterAutospacing="0"/>
        <w:textAlignment w:val="baseline"/>
        <w:rPr>
          <w:rFonts w:ascii="Arial" w:eastAsiaTheme="minorEastAsia" w:hAnsi="Arial" w:cs="Arial"/>
          <w:b/>
          <w:bCs/>
          <w:color w:val="76AE41"/>
        </w:rPr>
      </w:pPr>
    </w:p>
    <w:p w14:paraId="5A4BF1F7" w14:textId="517A2CF9" w:rsidR="00F27D91" w:rsidRDefault="00262444" w:rsidP="001A2F54">
      <w:pPr>
        <w:pStyle w:val="paragraph"/>
        <w:spacing w:before="0" w:beforeAutospacing="0" w:after="0" w:afterAutospacing="0"/>
        <w:textAlignment w:val="baseline"/>
        <w:rPr>
          <w:rFonts w:ascii="Arial" w:eastAsiaTheme="minorEastAsia" w:hAnsi="Arial" w:cs="Arial"/>
          <w:b/>
          <w:bCs/>
          <w:color w:val="76AE41"/>
        </w:rPr>
      </w:pPr>
      <w:r w:rsidRPr="00262444">
        <w:rPr>
          <w:rFonts w:ascii="Arial" w:eastAsiaTheme="minorEastAsia" w:hAnsi="Arial" w:cs="Arial"/>
          <w:b/>
          <w:bCs/>
          <w:color w:val="76AE41"/>
        </w:rPr>
        <w:t xml:space="preserve">Step </w:t>
      </w:r>
      <w:r w:rsidR="002E523D">
        <w:rPr>
          <w:rFonts w:ascii="Arial" w:eastAsiaTheme="minorEastAsia" w:hAnsi="Arial" w:cs="Arial"/>
          <w:b/>
          <w:bCs/>
          <w:color w:val="76AE41"/>
        </w:rPr>
        <w:t>4</w:t>
      </w:r>
      <w:r w:rsidRPr="00262444">
        <w:rPr>
          <w:rFonts w:ascii="Arial" w:eastAsiaTheme="minorEastAsia" w:hAnsi="Arial" w:cs="Arial"/>
          <w:b/>
          <w:bCs/>
          <w:color w:val="76AE41"/>
        </w:rPr>
        <w:t xml:space="preserve">: Identifying your primary </w:t>
      </w:r>
      <w:proofErr w:type="gramStart"/>
      <w:r w:rsidRPr="00262444">
        <w:rPr>
          <w:rFonts w:ascii="Arial" w:eastAsiaTheme="minorEastAsia" w:hAnsi="Arial" w:cs="Arial"/>
          <w:b/>
          <w:bCs/>
          <w:color w:val="76AE41"/>
        </w:rPr>
        <w:t>roles</w:t>
      </w:r>
      <w:proofErr w:type="gramEnd"/>
    </w:p>
    <w:p w14:paraId="6D09398C" w14:textId="77777777" w:rsidR="001A2F54" w:rsidRPr="001A2F54" w:rsidRDefault="001A2F54" w:rsidP="001A2F54">
      <w:pPr>
        <w:pStyle w:val="paragraph"/>
        <w:spacing w:before="0" w:beforeAutospacing="0" w:after="0" w:afterAutospacing="0"/>
        <w:textAlignment w:val="baseline"/>
        <w:rPr>
          <w:rFonts w:ascii="Arial" w:eastAsiaTheme="minorEastAsia" w:hAnsi="Arial" w:cs="Arial"/>
          <w:b/>
          <w:bCs/>
          <w:color w:val="76AE41"/>
        </w:rPr>
      </w:pPr>
    </w:p>
    <w:p w14:paraId="1B676D8B" w14:textId="133F0F6C" w:rsidR="001A2F54" w:rsidRDefault="00025B08" w:rsidP="001A2F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
        </w:rPr>
        <w:lastRenderedPageBreak/>
        <w:t>Researchers, USDA staff, and the Wallace Center</w:t>
      </w:r>
      <w:r w:rsidR="0052184C">
        <w:rPr>
          <w:rStyle w:val="normaltextrun"/>
          <w:rFonts w:ascii="Arial" w:hAnsi="Arial" w:cs="Arial"/>
          <w:sz w:val="22"/>
          <w:szCs w:val="22"/>
          <w:lang w:val="en"/>
        </w:rPr>
        <w:t xml:space="preserve"> </w:t>
      </w:r>
      <w:r w:rsidR="00870C5C">
        <w:rPr>
          <w:rStyle w:val="normaltextrun"/>
          <w:rFonts w:ascii="Arial" w:hAnsi="Arial" w:cs="Arial"/>
          <w:sz w:val="22"/>
          <w:szCs w:val="22"/>
          <w:lang w:val="en"/>
        </w:rPr>
        <w:t>(</w:t>
      </w:r>
      <w:r w:rsidR="0052184C">
        <w:rPr>
          <w:rStyle w:val="normaltextrun"/>
          <w:rFonts w:ascii="Arial" w:hAnsi="Arial" w:cs="Arial"/>
          <w:sz w:val="22"/>
          <w:szCs w:val="22"/>
          <w:lang w:val="en"/>
        </w:rPr>
        <w:t xml:space="preserve">in partnership with </w:t>
      </w:r>
      <w:r w:rsidR="002D08A9">
        <w:rPr>
          <w:rStyle w:val="normaltextrun"/>
          <w:rFonts w:ascii="Arial" w:hAnsi="Arial" w:cs="Arial"/>
          <w:sz w:val="22"/>
          <w:szCs w:val="22"/>
          <w:lang w:val="en"/>
        </w:rPr>
        <w:t>V</w:t>
      </w:r>
      <w:r w:rsidR="0052184C">
        <w:rPr>
          <w:rStyle w:val="normaltextrun"/>
          <w:rFonts w:ascii="Arial" w:hAnsi="Arial" w:cs="Arial"/>
          <w:sz w:val="22"/>
          <w:szCs w:val="22"/>
          <w:lang w:val="en"/>
        </w:rPr>
        <w:t xml:space="preserve">alue </w:t>
      </w:r>
      <w:r w:rsidR="002D08A9">
        <w:rPr>
          <w:rStyle w:val="normaltextrun"/>
          <w:rFonts w:ascii="Arial" w:hAnsi="Arial" w:cs="Arial"/>
          <w:sz w:val="22"/>
          <w:szCs w:val="22"/>
          <w:lang w:val="en"/>
        </w:rPr>
        <w:t>C</w:t>
      </w:r>
      <w:r w:rsidR="0052184C">
        <w:rPr>
          <w:rStyle w:val="normaltextrun"/>
          <w:rFonts w:ascii="Arial" w:hAnsi="Arial" w:cs="Arial"/>
          <w:sz w:val="22"/>
          <w:szCs w:val="22"/>
          <w:lang w:val="en"/>
        </w:rPr>
        <w:t xml:space="preserve">hain </w:t>
      </w:r>
      <w:r w:rsidR="002D08A9">
        <w:rPr>
          <w:rStyle w:val="normaltextrun"/>
          <w:rFonts w:ascii="Arial" w:hAnsi="Arial" w:cs="Arial"/>
          <w:sz w:val="22"/>
          <w:szCs w:val="22"/>
          <w:lang w:val="en"/>
        </w:rPr>
        <w:t>Coordination P</w:t>
      </w:r>
      <w:r w:rsidR="0052184C">
        <w:rPr>
          <w:rStyle w:val="normaltextrun"/>
          <w:rFonts w:ascii="Arial" w:hAnsi="Arial" w:cs="Arial"/>
          <w:sz w:val="22"/>
          <w:szCs w:val="22"/>
          <w:lang w:val="en"/>
        </w:rPr>
        <w:t>rofessionals</w:t>
      </w:r>
      <w:r w:rsidR="00870C5C">
        <w:rPr>
          <w:rStyle w:val="normaltextrun"/>
          <w:rFonts w:ascii="Arial" w:hAnsi="Arial" w:cs="Arial"/>
          <w:sz w:val="22"/>
          <w:szCs w:val="22"/>
          <w:lang w:val="en"/>
        </w:rPr>
        <w:t>)</w:t>
      </w:r>
      <w:r>
        <w:rPr>
          <w:rStyle w:val="normaltextrun"/>
          <w:rFonts w:ascii="Arial" w:hAnsi="Arial" w:cs="Arial"/>
          <w:sz w:val="22"/>
          <w:szCs w:val="22"/>
          <w:lang w:val="en"/>
        </w:rPr>
        <w:t xml:space="preserve">, have categorized the work of VCC </w:t>
      </w:r>
      <w:r w:rsidR="001A2F54">
        <w:rPr>
          <w:rStyle w:val="normaltextrun"/>
          <w:rFonts w:ascii="Arial" w:hAnsi="Arial" w:cs="Arial"/>
          <w:sz w:val="22"/>
          <w:szCs w:val="22"/>
          <w:lang w:val="en"/>
        </w:rPr>
        <w:t xml:space="preserve">into </w:t>
      </w:r>
      <w:r w:rsidR="00870C5C">
        <w:rPr>
          <w:rStyle w:val="normaltextrun"/>
          <w:rFonts w:ascii="Arial" w:hAnsi="Arial" w:cs="Arial"/>
          <w:sz w:val="22"/>
          <w:szCs w:val="22"/>
          <w:lang w:val="en"/>
        </w:rPr>
        <w:t>nine</w:t>
      </w:r>
      <w:r w:rsidR="001A2F54">
        <w:rPr>
          <w:rStyle w:val="normaltextrun"/>
          <w:rFonts w:ascii="Arial" w:hAnsi="Arial" w:cs="Arial"/>
          <w:sz w:val="22"/>
          <w:szCs w:val="22"/>
          <w:lang w:val="en"/>
        </w:rPr>
        <w:t xml:space="preserve"> roles</w:t>
      </w:r>
      <w:r>
        <w:rPr>
          <w:rStyle w:val="normaltextrun"/>
          <w:rFonts w:ascii="Arial" w:hAnsi="Arial" w:cs="Arial"/>
          <w:sz w:val="22"/>
          <w:szCs w:val="22"/>
          <w:lang w:val="en"/>
        </w:rPr>
        <w:t>.</w:t>
      </w:r>
      <w:r w:rsidR="001A2F54">
        <w:rPr>
          <w:rStyle w:val="normaltextrun"/>
          <w:rFonts w:ascii="Arial" w:hAnsi="Arial" w:cs="Arial"/>
          <w:sz w:val="22"/>
          <w:szCs w:val="22"/>
          <w:lang w:val="en"/>
        </w:rPr>
        <w:t xml:space="preserve"> These roles can be used to meet a variety of outcomes, and most value chain professionals focus on a few roles based on the partners and resources in their community</w:t>
      </w:r>
      <w:r w:rsidR="003A4DEA">
        <w:rPr>
          <w:rStyle w:val="normaltextrun"/>
          <w:rFonts w:ascii="Arial" w:hAnsi="Arial" w:cs="Arial"/>
          <w:sz w:val="22"/>
          <w:szCs w:val="22"/>
          <w:lang w:val="en"/>
        </w:rPr>
        <w:t>,</w:t>
      </w:r>
      <w:r w:rsidR="001A2F54">
        <w:rPr>
          <w:rStyle w:val="normaltextrun"/>
          <w:rFonts w:ascii="Arial" w:hAnsi="Arial" w:cs="Arial"/>
          <w:sz w:val="22"/>
          <w:szCs w:val="22"/>
          <w:lang w:val="en"/>
        </w:rPr>
        <w:t xml:space="preserve"> and their values and desired impact. </w:t>
      </w:r>
      <w:r w:rsidR="001A2F54">
        <w:rPr>
          <w:rStyle w:val="eop"/>
          <w:rFonts w:ascii="Arial" w:hAnsi="Arial" w:cs="Arial"/>
          <w:sz w:val="22"/>
          <w:szCs w:val="22"/>
        </w:rPr>
        <w:t> </w:t>
      </w:r>
    </w:p>
    <w:p w14:paraId="69E233A0" w14:textId="77777777" w:rsidR="001A2F54" w:rsidRDefault="001A2F54" w:rsidP="001A2F54">
      <w:pPr>
        <w:pStyle w:val="paragraph"/>
        <w:numPr>
          <w:ilvl w:val="0"/>
          <w:numId w:val="11"/>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lang w:val="en"/>
        </w:rPr>
        <w:t>As you review the list below, consider:</w:t>
      </w:r>
      <w:r>
        <w:rPr>
          <w:rStyle w:val="eop"/>
          <w:rFonts w:ascii="Arial" w:hAnsi="Arial" w:cs="Arial"/>
          <w:sz w:val="22"/>
          <w:szCs w:val="22"/>
        </w:rPr>
        <w:t> </w:t>
      </w:r>
    </w:p>
    <w:p w14:paraId="25E381EE" w14:textId="4861F608" w:rsidR="001A2F54" w:rsidRDefault="001A2F54" w:rsidP="001A2F54">
      <w:pPr>
        <w:pStyle w:val="paragraph"/>
        <w:numPr>
          <w:ilvl w:val="0"/>
          <w:numId w:val="12"/>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i/>
          <w:iCs/>
          <w:sz w:val="22"/>
          <w:szCs w:val="22"/>
          <w:lang w:val="en"/>
        </w:rPr>
        <w:t xml:space="preserve">Which VCC roles and activities/outputs would help </w:t>
      </w:r>
      <w:r w:rsidR="00E17FE0">
        <w:rPr>
          <w:rStyle w:val="normaltextrun"/>
          <w:rFonts w:ascii="Arial" w:hAnsi="Arial" w:cs="Arial"/>
          <w:i/>
          <w:iCs/>
          <w:sz w:val="22"/>
          <w:szCs w:val="22"/>
          <w:lang w:val="en"/>
        </w:rPr>
        <w:t>you</w:t>
      </w:r>
      <w:r>
        <w:rPr>
          <w:rStyle w:val="normaltextrun"/>
          <w:rFonts w:ascii="Arial" w:hAnsi="Arial" w:cs="Arial"/>
          <w:i/>
          <w:iCs/>
          <w:sz w:val="22"/>
          <w:szCs w:val="22"/>
          <w:lang w:val="en"/>
        </w:rPr>
        <w:t xml:space="preserve"> meet the outcomes above? </w:t>
      </w:r>
      <w:r>
        <w:rPr>
          <w:rStyle w:val="eop"/>
          <w:rFonts w:ascii="Arial" w:hAnsi="Arial" w:cs="Arial"/>
          <w:sz w:val="22"/>
          <w:szCs w:val="22"/>
        </w:rPr>
        <w:t> </w:t>
      </w:r>
    </w:p>
    <w:p w14:paraId="0F20CFED" w14:textId="77777777" w:rsidR="008F44CA" w:rsidRPr="00437AC5" w:rsidRDefault="001A2F54" w:rsidP="001A2F54">
      <w:pPr>
        <w:pStyle w:val="paragraph"/>
        <w:numPr>
          <w:ilvl w:val="0"/>
          <w:numId w:val="13"/>
        </w:numPr>
        <w:spacing w:before="0" w:beforeAutospacing="0" w:after="0" w:afterAutospacing="0"/>
        <w:ind w:left="1800" w:firstLine="0"/>
        <w:textAlignment w:val="baseline"/>
        <w:rPr>
          <w:rStyle w:val="normaltextrun"/>
          <w:rFonts w:ascii="Arial" w:hAnsi="Arial" w:cs="Arial"/>
          <w:sz w:val="22"/>
          <w:szCs w:val="22"/>
        </w:rPr>
      </w:pPr>
      <w:r>
        <w:rPr>
          <w:rStyle w:val="normaltextrun"/>
          <w:rFonts w:ascii="Arial" w:hAnsi="Arial" w:cs="Arial"/>
          <w:i/>
          <w:iCs/>
          <w:sz w:val="22"/>
          <w:szCs w:val="22"/>
          <w:lang w:val="en"/>
        </w:rPr>
        <w:t>Which roles are you or your organization best suited to perform?</w:t>
      </w:r>
    </w:p>
    <w:p w14:paraId="23FC4428" w14:textId="7AE86A54" w:rsidR="001A2F54" w:rsidRDefault="008F44CA" w:rsidP="001A2F54">
      <w:pPr>
        <w:pStyle w:val="paragraph"/>
        <w:numPr>
          <w:ilvl w:val="0"/>
          <w:numId w:val="13"/>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i/>
          <w:iCs/>
          <w:sz w:val="22"/>
          <w:szCs w:val="22"/>
          <w:lang w:val="en"/>
        </w:rPr>
        <w:t>W</w:t>
      </w:r>
      <w:r w:rsidR="000F1BF4">
        <w:rPr>
          <w:rStyle w:val="normaltextrun"/>
          <w:rFonts w:ascii="Arial" w:hAnsi="Arial" w:cs="Arial"/>
          <w:i/>
          <w:iCs/>
          <w:sz w:val="22"/>
          <w:szCs w:val="22"/>
          <w:lang w:val="en"/>
        </w:rPr>
        <w:t>hich of these roles are being performed by others in your network?</w:t>
      </w:r>
      <w:r w:rsidR="001A2F54">
        <w:rPr>
          <w:rStyle w:val="normaltextrun"/>
          <w:rFonts w:ascii="Arial" w:hAnsi="Arial" w:cs="Arial"/>
          <w:i/>
          <w:iCs/>
          <w:sz w:val="22"/>
          <w:szCs w:val="22"/>
          <w:lang w:val="en"/>
        </w:rPr>
        <w:t> </w:t>
      </w:r>
      <w:r w:rsidR="001A2F54">
        <w:rPr>
          <w:rStyle w:val="eop"/>
          <w:rFonts w:ascii="Arial" w:hAnsi="Arial" w:cs="Arial"/>
          <w:sz w:val="22"/>
          <w:szCs w:val="22"/>
        </w:rPr>
        <w:t> </w:t>
      </w:r>
    </w:p>
    <w:p w14:paraId="1FCF6AF4" w14:textId="77777777" w:rsidR="001A2F54" w:rsidRDefault="001A2F54" w:rsidP="001A2F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346E3DC" w14:textId="3CE2F575" w:rsidR="001A2F54" w:rsidRDefault="001A2F54" w:rsidP="001A2F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
        </w:rPr>
        <w:t xml:space="preserve">Use the boxes below to identify the roles you can focus on to best meet these outcomes. Fill in your main activities for those roles you select. </w:t>
      </w:r>
      <w:r w:rsidR="006E4EF6">
        <w:rPr>
          <w:rStyle w:val="normaltextrun"/>
          <w:rFonts w:ascii="Arial" w:hAnsi="Arial" w:cs="Arial"/>
          <w:sz w:val="22"/>
          <w:szCs w:val="22"/>
          <w:lang w:val="en"/>
        </w:rPr>
        <w:t xml:space="preserve">But keep in mind that no value chain coordination professional does </w:t>
      </w:r>
      <w:proofErr w:type="gramStart"/>
      <w:r w:rsidR="006E4EF6">
        <w:rPr>
          <w:rStyle w:val="normaltextrun"/>
          <w:rFonts w:ascii="Arial" w:hAnsi="Arial" w:cs="Arial"/>
          <w:sz w:val="22"/>
          <w:szCs w:val="22"/>
          <w:lang w:val="en"/>
        </w:rPr>
        <w:t>all</w:t>
      </w:r>
      <w:r w:rsidR="00E13F2E">
        <w:rPr>
          <w:rStyle w:val="normaltextrun"/>
          <w:rFonts w:ascii="Arial" w:hAnsi="Arial" w:cs="Arial"/>
          <w:sz w:val="22"/>
          <w:szCs w:val="22"/>
          <w:lang w:val="en"/>
        </w:rPr>
        <w:t xml:space="preserve"> of</w:t>
      </w:r>
      <w:proofErr w:type="gramEnd"/>
      <w:r w:rsidR="00E13F2E">
        <w:rPr>
          <w:rStyle w:val="normaltextrun"/>
          <w:rFonts w:ascii="Arial" w:hAnsi="Arial" w:cs="Arial"/>
          <w:sz w:val="22"/>
          <w:szCs w:val="22"/>
          <w:lang w:val="en"/>
        </w:rPr>
        <w:t xml:space="preserve"> these</w:t>
      </w:r>
      <w:r w:rsidR="006E4EF6">
        <w:rPr>
          <w:rStyle w:val="normaltextrun"/>
          <w:rFonts w:ascii="Arial" w:hAnsi="Arial" w:cs="Arial"/>
          <w:sz w:val="22"/>
          <w:szCs w:val="22"/>
          <w:lang w:val="en"/>
        </w:rPr>
        <w:t xml:space="preserve"> roles (and lives to tell the tale), </w:t>
      </w:r>
      <w:r w:rsidR="006E4EF6" w:rsidRPr="00E13F2E">
        <w:rPr>
          <w:rStyle w:val="normaltextrun"/>
          <w:rFonts w:ascii="Arial" w:hAnsi="Arial" w:cs="Arial"/>
          <w:sz w:val="22"/>
          <w:szCs w:val="22"/>
          <w:lang w:val="en"/>
        </w:rPr>
        <w:t xml:space="preserve">so </w:t>
      </w:r>
      <w:r w:rsidR="006E4EF6" w:rsidRPr="00437AC5">
        <w:rPr>
          <w:rStyle w:val="normaltextrun"/>
          <w:rFonts w:ascii="Arial" w:hAnsi="Arial" w:cs="Arial"/>
          <w:sz w:val="22"/>
          <w:szCs w:val="22"/>
          <w:u w:val="single"/>
          <w:lang w:val="en"/>
        </w:rPr>
        <w:t>y</w:t>
      </w:r>
      <w:r w:rsidRPr="00437AC5">
        <w:rPr>
          <w:rStyle w:val="normaltextrun"/>
          <w:rFonts w:ascii="Arial" w:hAnsi="Arial" w:cs="Arial"/>
          <w:sz w:val="22"/>
          <w:szCs w:val="22"/>
          <w:u w:val="single"/>
          <w:lang w:val="en"/>
        </w:rPr>
        <w:t>ou do not need to fill in activities for each role!</w:t>
      </w:r>
      <w:r>
        <w:rPr>
          <w:rStyle w:val="normaltextrun"/>
          <w:rFonts w:ascii="Arial" w:hAnsi="Arial" w:cs="Arial"/>
          <w:sz w:val="22"/>
          <w:szCs w:val="22"/>
          <w:lang w:val="en"/>
        </w:rPr>
        <w:t xml:space="preserve"> To help you see how your work complements others, you can fill in where partners and fellow value chain coordination professionals are fulfilling roles that </w:t>
      </w:r>
      <w:r w:rsidR="00421BE3">
        <w:rPr>
          <w:rStyle w:val="normaltextrun"/>
          <w:rFonts w:ascii="Arial" w:hAnsi="Arial" w:cs="Arial"/>
          <w:sz w:val="22"/>
          <w:szCs w:val="22"/>
          <w:lang w:val="en"/>
        </w:rPr>
        <w:t xml:space="preserve">you </w:t>
      </w:r>
      <w:r>
        <w:rPr>
          <w:rStyle w:val="normaltextrun"/>
          <w:rFonts w:ascii="Arial" w:hAnsi="Arial" w:cs="Arial"/>
          <w:sz w:val="22"/>
          <w:szCs w:val="22"/>
          <w:lang w:val="en"/>
        </w:rPr>
        <w:t>do not select as your priorities. </w:t>
      </w:r>
      <w:r>
        <w:rPr>
          <w:rStyle w:val="eop"/>
          <w:rFonts w:ascii="Arial" w:hAnsi="Arial" w:cs="Arial"/>
          <w:sz w:val="22"/>
          <w:szCs w:val="22"/>
        </w:rPr>
        <w:t> </w:t>
      </w:r>
    </w:p>
    <w:p w14:paraId="01A06B3B" w14:textId="77777777" w:rsidR="001A2F54" w:rsidRDefault="001A2F54" w:rsidP="001A2F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23E771A" w14:textId="5AA88E04" w:rsidR="001A2F54" w:rsidRDefault="001A2F54" w:rsidP="001A2F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
        </w:rPr>
        <w:t xml:space="preserve">Once you have entered your activities in your main roles below, go back and highlight the top </w:t>
      </w:r>
      <w:r w:rsidR="00E17FE0">
        <w:rPr>
          <w:rStyle w:val="normaltextrun"/>
          <w:rFonts w:ascii="Arial" w:hAnsi="Arial" w:cs="Arial"/>
          <w:sz w:val="22"/>
          <w:szCs w:val="22"/>
          <w:lang w:val="en"/>
        </w:rPr>
        <w:t>three</w:t>
      </w:r>
      <w:r>
        <w:rPr>
          <w:rStyle w:val="normaltextrun"/>
          <w:rFonts w:ascii="Arial" w:hAnsi="Arial" w:cs="Arial"/>
          <w:sz w:val="22"/>
          <w:szCs w:val="22"/>
          <w:lang w:val="en"/>
        </w:rPr>
        <w:t xml:space="preserve"> roles you would like to evaluate. It can be tempting to develop metrics for each one, but it is best to prioritize a few to work through first.</w:t>
      </w:r>
      <w:r>
        <w:rPr>
          <w:rStyle w:val="eop"/>
          <w:rFonts w:ascii="Arial" w:hAnsi="Arial" w:cs="Arial"/>
          <w:sz w:val="22"/>
          <w:szCs w:val="22"/>
        </w:rPr>
        <w:t> </w:t>
      </w:r>
    </w:p>
    <w:p w14:paraId="316BCA8F" w14:textId="77777777" w:rsidR="001A2F54" w:rsidRDefault="001A2F54" w:rsidP="001A2F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F469213" w14:textId="77777777" w:rsidR="001A2F54" w:rsidRDefault="001A2F54" w:rsidP="001A2F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lang w:val="en"/>
        </w:rPr>
        <w:t xml:space="preserve">View </w:t>
      </w:r>
      <w:hyperlink r:id="rId17" w:tgtFrame="_blank" w:history="1">
        <w:r>
          <w:rPr>
            <w:rStyle w:val="normaltextrun"/>
            <w:rFonts w:ascii="Arial" w:hAnsi="Arial" w:cs="Arial"/>
            <w:b/>
            <w:bCs/>
            <w:color w:val="1155CC"/>
            <w:sz w:val="22"/>
            <w:szCs w:val="22"/>
            <w:u w:val="single"/>
            <w:lang w:val="en"/>
          </w:rPr>
          <w:t>this quick sheet</w:t>
        </w:r>
      </w:hyperlink>
      <w:r>
        <w:rPr>
          <w:rStyle w:val="normaltextrun"/>
          <w:rFonts w:ascii="Arial" w:hAnsi="Arial" w:cs="Arial"/>
          <w:b/>
          <w:bCs/>
          <w:sz w:val="22"/>
          <w:szCs w:val="22"/>
          <w:lang w:val="en"/>
        </w:rPr>
        <w:t xml:space="preserve"> for an overview of the VCC roles used below.</w:t>
      </w:r>
      <w:r>
        <w:rPr>
          <w:rStyle w:val="eop"/>
          <w:rFonts w:ascii="Arial" w:hAnsi="Arial" w:cs="Arial"/>
          <w:sz w:val="22"/>
          <w:szCs w:val="22"/>
        </w:rPr>
        <w:t> </w:t>
      </w:r>
    </w:p>
    <w:p w14:paraId="1418B308" w14:textId="1298E36B" w:rsidR="00D6359C" w:rsidRDefault="00D6359C" w:rsidP="00D6359C">
      <w:pPr>
        <w:rPr>
          <w:color w:val="000000" w:themeColor="text1"/>
        </w:rPr>
      </w:pPr>
    </w:p>
    <w:p w14:paraId="252DC188" w14:textId="77777777" w:rsidR="00F27D91" w:rsidRDefault="00F27D91" w:rsidP="00D6359C">
      <w:pPr>
        <w:rPr>
          <w:color w:val="000000" w:themeColor="text1"/>
        </w:rPr>
      </w:pPr>
    </w:p>
    <w:p w14:paraId="16583D7B" w14:textId="79AAF50F" w:rsidR="00652BCC" w:rsidRDefault="00652BCC" w:rsidP="00D6359C">
      <w:pPr>
        <w:rPr>
          <w:rFonts w:eastAsiaTheme="minorEastAsia"/>
          <w:b/>
          <w:bCs/>
          <w:color w:val="76AE41"/>
          <w:sz w:val="24"/>
        </w:rPr>
      </w:pPr>
      <w:r w:rsidRPr="00652BCC">
        <w:rPr>
          <w:rFonts w:eastAsiaTheme="minorEastAsia"/>
          <w:b/>
          <w:bCs/>
          <w:color w:val="76AE41"/>
          <w:sz w:val="24"/>
        </w:rPr>
        <w:t>Primary VCC Roles</w:t>
      </w:r>
    </w:p>
    <w:p w14:paraId="24D58AB5" w14:textId="77777777" w:rsidR="008D421E" w:rsidRDefault="008D421E" w:rsidP="00D6359C">
      <w:pPr>
        <w:rPr>
          <w:rFonts w:eastAsiaTheme="minorEastAsia"/>
          <w:b/>
          <w:bCs/>
          <w:color w:val="76AE41"/>
          <w:sz w:val="24"/>
        </w:rPr>
      </w:pPr>
    </w:p>
    <w:tbl>
      <w:tblPr>
        <w:tblStyle w:val="GridTable5Dark-Accent6"/>
        <w:tblW w:w="9360" w:type="dxa"/>
        <w:jc w:val="center"/>
        <w:tblLook w:val="00A0" w:firstRow="1" w:lastRow="0" w:firstColumn="1" w:lastColumn="0" w:noHBand="0" w:noVBand="0"/>
      </w:tblPr>
      <w:tblGrid>
        <w:gridCol w:w="2875"/>
        <w:gridCol w:w="6485"/>
      </w:tblGrid>
      <w:tr w:rsidR="008D421E" w:rsidRPr="008D421E" w14:paraId="04AB21BC" w14:textId="77777777" w:rsidTr="007E69E5">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9360" w:type="dxa"/>
            <w:gridSpan w:val="2"/>
            <w:hideMark/>
          </w:tcPr>
          <w:p w14:paraId="4CB2DBE8" w14:textId="2CE86610" w:rsidR="008D421E" w:rsidRPr="007E69E5" w:rsidRDefault="008D421E" w:rsidP="008D421E">
            <w:pPr>
              <w:jc w:val="center"/>
              <w:textAlignment w:val="baseline"/>
              <w:rPr>
                <w:rFonts w:eastAsia="Times New Roman"/>
                <w:sz w:val="22"/>
                <w:szCs w:val="22"/>
                <w:lang w:val="en"/>
              </w:rPr>
            </w:pPr>
            <w:r w:rsidRPr="002233F0">
              <w:rPr>
                <w:rFonts w:eastAsia="Times New Roman"/>
                <w:sz w:val="22"/>
                <w:szCs w:val="22"/>
                <w:lang w:val="en"/>
              </w:rPr>
              <w:t>Market Matchmaking </w:t>
            </w:r>
            <w:r w:rsidRPr="007E69E5">
              <w:rPr>
                <w:rFonts w:eastAsia="Times New Roman"/>
                <w:sz w:val="22"/>
                <w:szCs w:val="22"/>
                <w:lang w:val="en"/>
              </w:rPr>
              <w:t> </w:t>
            </w:r>
          </w:p>
        </w:tc>
      </w:tr>
      <w:tr w:rsidR="008D421E" w:rsidRPr="008D421E" w14:paraId="7B1BBDEA" w14:textId="77777777" w:rsidTr="007E69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5" w:type="dxa"/>
            <w:hideMark/>
          </w:tcPr>
          <w:p w14:paraId="3439E398" w14:textId="77777777" w:rsidR="008D421E" w:rsidRPr="008D421E" w:rsidRDefault="008D421E" w:rsidP="007E69E5">
            <w:pPr>
              <w:jc w:val="center"/>
              <w:textAlignment w:val="baseline"/>
              <w:rPr>
                <w:rFonts w:ascii="Segoe UI" w:eastAsia="Times New Roman" w:hAnsi="Segoe UI" w:cs="Segoe UI"/>
                <w:sz w:val="18"/>
                <w:szCs w:val="18"/>
              </w:rPr>
            </w:pPr>
            <w:r w:rsidRPr="008D421E">
              <w:rPr>
                <w:rFonts w:eastAsia="Times New Roman"/>
                <w:sz w:val="22"/>
                <w:szCs w:val="22"/>
                <w:lang w:val="en"/>
              </w:rPr>
              <w:t>Our activities/outputs:</w:t>
            </w:r>
            <w:r w:rsidRPr="008D421E">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485" w:type="dxa"/>
            <w:hideMark/>
          </w:tcPr>
          <w:p w14:paraId="2BDCFDD6"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rPr>
              <w:t> </w:t>
            </w:r>
          </w:p>
          <w:p w14:paraId="5802B662" w14:textId="67FB3443" w:rsidR="008D421E" w:rsidRPr="008D421E" w:rsidRDefault="008D421E" w:rsidP="007A08B4">
            <w:pPr>
              <w:tabs>
                <w:tab w:val="left" w:pos="936"/>
              </w:tabs>
              <w:textAlignment w:val="baseline"/>
              <w:rPr>
                <w:rFonts w:ascii="Segoe UI" w:eastAsia="Times New Roman" w:hAnsi="Segoe UI" w:cs="Segoe UI"/>
                <w:sz w:val="18"/>
                <w:szCs w:val="18"/>
              </w:rPr>
            </w:pPr>
            <w:r w:rsidRPr="008D421E">
              <w:rPr>
                <w:rFonts w:eastAsia="Times New Roman"/>
                <w:sz w:val="22"/>
                <w:szCs w:val="22"/>
              </w:rPr>
              <w:t> </w:t>
            </w:r>
            <w:r w:rsidR="007A08B4">
              <w:rPr>
                <w:rFonts w:eastAsia="Times New Roman"/>
                <w:sz w:val="22"/>
                <w:szCs w:val="22"/>
              </w:rPr>
              <w:tab/>
            </w:r>
          </w:p>
        </w:tc>
      </w:tr>
      <w:tr w:rsidR="008D421E" w:rsidRPr="008D421E" w14:paraId="21F28F4E" w14:textId="77777777" w:rsidTr="007E69E5">
        <w:trPr>
          <w:trHeight w:val="300"/>
          <w:jc w:val="center"/>
        </w:trPr>
        <w:tc>
          <w:tcPr>
            <w:cnfStyle w:val="001000000000" w:firstRow="0" w:lastRow="0" w:firstColumn="1" w:lastColumn="0" w:oddVBand="0" w:evenVBand="0" w:oddHBand="0" w:evenHBand="0" w:firstRowFirstColumn="0" w:firstRowLastColumn="0" w:lastRowFirstColumn="0" w:lastRowLastColumn="0"/>
            <w:tcW w:w="2875" w:type="dxa"/>
            <w:hideMark/>
          </w:tcPr>
          <w:p w14:paraId="7251C4EC" w14:textId="77777777" w:rsidR="008D421E" w:rsidRPr="007A08B4" w:rsidRDefault="008D421E" w:rsidP="008D421E">
            <w:pPr>
              <w:textAlignment w:val="baseline"/>
              <w:rPr>
                <w:rFonts w:eastAsia="Times New Roman"/>
                <w:sz w:val="22"/>
                <w:szCs w:val="22"/>
                <w:lang w:val="en"/>
              </w:rPr>
            </w:pPr>
            <w:r w:rsidRPr="008D421E">
              <w:rPr>
                <w:rFonts w:eastAsia="Times New Roman"/>
                <w:sz w:val="22"/>
                <w:szCs w:val="22"/>
                <w:lang w:val="en"/>
              </w:rPr>
              <w:t>Partners fulfilling this role: </w:t>
            </w:r>
            <w:r w:rsidRPr="007A08B4">
              <w:rPr>
                <w:rFonts w:eastAsia="Times New Roman"/>
                <w:sz w:val="22"/>
                <w:szCs w:val="22"/>
                <w:lang w:val="en"/>
              </w:rPr>
              <w:t> </w:t>
            </w:r>
          </w:p>
        </w:tc>
        <w:tc>
          <w:tcPr>
            <w:cnfStyle w:val="000010000000" w:firstRow="0" w:lastRow="0" w:firstColumn="0" w:lastColumn="0" w:oddVBand="1" w:evenVBand="0" w:oddHBand="0" w:evenHBand="0" w:firstRowFirstColumn="0" w:firstRowLastColumn="0" w:lastRowFirstColumn="0" w:lastRowLastColumn="0"/>
            <w:tcW w:w="6485" w:type="dxa"/>
            <w:hideMark/>
          </w:tcPr>
          <w:p w14:paraId="45FC88F2" w14:textId="77777777" w:rsidR="008D421E" w:rsidRPr="007A08B4" w:rsidRDefault="008D421E" w:rsidP="008D421E">
            <w:pPr>
              <w:textAlignment w:val="baseline"/>
              <w:rPr>
                <w:rFonts w:eastAsia="Times New Roman"/>
                <w:b/>
                <w:bCs/>
                <w:sz w:val="22"/>
                <w:szCs w:val="22"/>
                <w:lang w:val="en"/>
              </w:rPr>
            </w:pPr>
            <w:r w:rsidRPr="007A08B4">
              <w:rPr>
                <w:rFonts w:eastAsia="Times New Roman"/>
                <w:b/>
                <w:bCs/>
                <w:sz w:val="22"/>
                <w:szCs w:val="22"/>
                <w:lang w:val="en"/>
              </w:rPr>
              <w:t> </w:t>
            </w:r>
          </w:p>
          <w:p w14:paraId="041E8575" w14:textId="77777777" w:rsidR="008D421E" w:rsidRPr="007A08B4" w:rsidRDefault="008D421E" w:rsidP="008D421E">
            <w:pPr>
              <w:textAlignment w:val="baseline"/>
              <w:rPr>
                <w:rFonts w:eastAsia="Times New Roman"/>
                <w:b/>
                <w:bCs/>
                <w:sz w:val="22"/>
                <w:szCs w:val="22"/>
                <w:lang w:val="en"/>
              </w:rPr>
            </w:pPr>
            <w:r w:rsidRPr="007A08B4">
              <w:rPr>
                <w:rFonts w:eastAsia="Times New Roman"/>
                <w:b/>
                <w:bCs/>
                <w:sz w:val="22"/>
                <w:szCs w:val="22"/>
                <w:lang w:val="en"/>
              </w:rPr>
              <w:t> </w:t>
            </w:r>
          </w:p>
        </w:tc>
      </w:tr>
      <w:tr w:rsidR="008D421E" w:rsidRPr="008D421E" w14:paraId="00265F90" w14:textId="77777777" w:rsidTr="007E69E5">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9360" w:type="dxa"/>
            <w:gridSpan w:val="2"/>
            <w:hideMark/>
          </w:tcPr>
          <w:p w14:paraId="717066D8" w14:textId="0E9951AA" w:rsidR="008D421E" w:rsidRPr="008D421E" w:rsidRDefault="008D421E" w:rsidP="008D421E">
            <w:pPr>
              <w:jc w:val="center"/>
              <w:textAlignment w:val="baseline"/>
              <w:rPr>
                <w:rFonts w:ascii="Segoe UI" w:eastAsia="Times New Roman" w:hAnsi="Segoe UI" w:cs="Segoe UI"/>
                <w:sz w:val="18"/>
                <w:szCs w:val="18"/>
              </w:rPr>
            </w:pPr>
            <w:r w:rsidRPr="008D421E">
              <w:rPr>
                <w:rFonts w:eastAsia="Times New Roman"/>
                <w:sz w:val="22"/>
                <w:szCs w:val="22"/>
                <w:lang w:val="en"/>
              </w:rPr>
              <w:t>Providing Technical Assistance </w:t>
            </w:r>
            <w:r w:rsidRPr="008D421E">
              <w:rPr>
                <w:rFonts w:eastAsia="Times New Roman"/>
                <w:sz w:val="22"/>
                <w:szCs w:val="22"/>
              </w:rPr>
              <w:t> </w:t>
            </w:r>
          </w:p>
        </w:tc>
      </w:tr>
      <w:tr w:rsidR="008D421E" w:rsidRPr="008D421E" w14:paraId="3B20E8B7" w14:textId="77777777" w:rsidTr="007E69E5">
        <w:trPr>
          <w:trHeight w:val="300"/>
          <w:jc w:val="center"/>
        </w:trPr>
        <w:tc>
          <w:tcPr>
            <w:cnfStyle w:val="001000000000" w:firstRow="0" w:lastRow="0" w:firstColumn="1" w:lastColumn="0" w:oddVBand="0" w:evenVBand="0" w:oddHBand="0" w:evenHBand="0" w:firstRowFirstColumn="0" w:firstRowLastColumn="0" w:lastRowFirstColumn="0" w:lastRowLastColumn="0"/>
            <w:tcW w:w="2875" w:type="dxa"/>
            <w:hideMark/>
          </w:tcPr>
          <w:p w14:paraId="5B2CCAC9"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lang w:val="en"/>
              </w:rPr>
              <w:t>Our activities/outputs:</w:t>
            </w:r>
            <w:r w:rsidRPr="008D421E">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485" w:type="dxa"/>
            <w:hideMark/>
          </w:tcPr>
          <w:p w14:paraId="606C790E"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rPr>
              <w:t> </w:t>
            </w:r>
          </w:p>
          <w:p w14:paraId="3C6CF5DD"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rPr>
              <w:t> </w:t>
            </w:r>
          </w:p>
        </w:tc>
      </w:tr>
      <w:tr w:rsidR="008D421E" w:rsidRPr="008D421E" w14:paraId="32E913C1" w14:textId="77777777" w:rsidTr="007E69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5" w:type="dxa"/>
            <w:hideMark/>
          </w:tcPr>
          <w:p w14:paraId="788C8E9E"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lang w:val="en"/>
              </w:rPr>
              <w:t>Partners fulfilling this role: </w:t>
            </w:r>
            <w:r w:rsidRPr="008D421E">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485" w:type="dxa"/>
            <w:hideMark/>
          </w:tcPr>
          <w:p w14:paraId="434830F2"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rPr>
              <w:t> </w:t>
            </w:r>
          </w:p>
          <w:p w14:paraId="438A7CF8"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rPr>
              <w:t> </w:t>
            </w:r>
          </w:p>
        </w:tc>
      </w:tr>
      <w:tr w:rsidR="008D421E" w:rsidRPr="008D421E" w14:paraId="65ED9AF3" w14:textId="77777777" w:rsidTr="007E69E5">
        <w:trPr>
          <w:trHeight w:val="405"/>
          <w:jc w:val="center"/>
        </w:trPr>
        <w:tc>
          <w:tcPr>
            <w:cnfStyle w:val="001000000000" w:firstRow="0" w:lastRow="0" w:firstColumn="1" w:lastColumn="0" w:oddVBand="0" w:evenVBand="0" w:oddHBand="0" w:evenHBand="0" w:firstRowFirstColumn="0" w:firstRowLastColumn="0" w:lastRowFirstColumn="0" w:lastRowLastColumn="0"/>
            <w:tcW w:w="9360" w:type="dxa"/>
            <w:gridSpan w:val="2"/>
            <w:hideMark/>
          </w:tcPr>
          <w:p w14:paraId="32A7AEE7" w14:textId="2728504E" w:rsidR="008D421E" w:rsidRPr="008D421E" w:rsidRDefault="008D421E" w:rsidP="008D421E">
            <w:pPr>
              <w:jc w:val="center"/>
              <w:textAlignment w:val="baseline"/>
              <w:rPr>
                <w:rFonts w:ascii="Segoe UI" w:eastAsia="Times New Roman" w:hAnsi="Segoe UI" w:cs="Segoe UI"/>
                <w:sz w:val="18"/>
                <w:szCs w:val="18"/>
              </w:rPr>
            </w:pPr>
            <w:r w:rsidRPr="008D421E">
              <w:rPr>
                <w:rFonts w:eastAsia="Times New Roman"/>
                <w:sz w:val="22"/>
                <w:szCs w:val="22"/>
                <w:lang w:val="en"/>
              </w:rPr>
              <w:t>Convening Stakeholders</w:t>
            </w:r>
            <w:r w:rsidRPr="008D421E">
              <w:rPr>
                <w:rFonts w:eastAsia="Times New Roman"/>
                <w:sz w:val="22"/>
                <w:szCs w:val="22"/>
              </w:rPr>
              <w:t> </w:t>
            </w:r>
          </w:p>
        </w:tc>
      </w:tr>
      <w:tr w:rsidR="008D421E" w:rsidRPr="008D421E" w14:paraId="41D50E77" w14:textId="77777777" w:rsidTr="007E69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5" w:type="dxa"/>
            <w:hideMark/>
          </w:tcPr>
          <w:p w14:paraId="675E3D9B"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lang w:val="en"/>
              </w:rPr>
              <w:t>Our activities/outputs:</w:t>
            </w:r>
            <w:r w:rsidRPr="008D421E">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485" w:type="dxa"/>
            <w:hideMark/>
          </w:tcPr>
          <w:p w14:paraId="256E61A4" w14:textId="0F26144F"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rPr>
              <w:t> </w:t>
            </w:r>
          </w:p>
          <w:p w14:paraId="16A48D7F"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rPr>
              <w:t> </w:t>
            </w:r>
          </w:p>
        </w:tc>
      </w:tr>
      <w:tr w:rsidR="008D421E" w:rsidRPr="008D421E" w14:paraId="167D6C41" w14:textId="77777777" w:rsidTr="007E69E5">
        <w:trPr>
          <w:trHeight w:val="300"/>
          <w:jc w:val="center"/>
        </w:trPr>
        <w:tc>
          <w:tcPr>
            <w:cnfStyle w:val="001000000000" w:firstRow="0" w:lastRow="0" w:firstColumn="1" w:lastColumn="0" w:oddVBand="0" w:evenVBand="0" w:oddHBand="0" w:evenHBand="0" w:firstRowFirstColumn="0" w:firstRowLastColumn="0" w:lastRowFirstColumn="0" w:lastRowLastColumn="0"/>
            <w:tcW w:w="2875" w:type="dxa"/>
            <w:hideMark/>
          </w:tcPr>
          <w:p w14:paraId="2598B017"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lang w:val="en"/>
              </w:rPr>
              <w:t>Partners fulfilling this role: </w:t>
            </w:r>
            <w:r w:rsidRPr="008D421E">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485" w:type="dxa"/>
            <w:hideMark/>
          </w:tcPr>
          <w:p w14:paraId="6DA8396B"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rPr>
              <w:t> </w:t>
            </w:r>
          </w:p>
          <w:p w14:paraId="69AFC09E"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rPr>
              <w:t> </w:t>
            </w:r>
          </w:p>
        </w:tc>
      </w:tr>
      <w:tr w:rsidR="008D421E" w:rsidRPr="008D421E" w14:paraId="1F2CDAC2" w14:textId="77777777" w:rsidTr="007E69E5">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9360" w:type="dxa"/>
            <w:gridSpan w:val="2"/>
            <w:hideMark/>
          </w:tcPr>
          <w:p w14:paraId="64AEC0F1" w14:textId="001DD957" w:rsidR="008D421E" w:rsidRPr="008D421E" w:rsidRDefault="008D421E" w:rsidP="008D421E">
            <w:pPr>
              <w:jc w:val="center"/>
              <w:textAlignment w:val="baseline"/>
              <w:rPr>
                <w:rFonts w:ascii="Segoe UI" w:eastAsia="Times New Roman" w:hAnsi="Segoe UI" w:cs="Segoe UI"/>
                <w:sz w:val="18"/>
                <w:szCs w:val="18"/>
              </w:rPr>
            </w:pPr>
            <w:r w:rsidRPr="008D421E">
              <w:rPr>
                <w:rFonts w:eastAsia="Times New Roman"/>
                <w:sz w:val="22"/>
                <w:szCs w:val="22"/>
                <w:lang w:val="en"/>
              </w:rPr>
              <w:t>Innovating and Catalyzing New Ideas</w:t>
            </w:r>
            <w:r w:rsidRPr="008D421E">
              <w:rPr>
                <w:rFonts w:eastAsia="Times New Roman"/>
                <w:sz w:val="22"/>
                <w:szCs w:val="22"/>
              </w:rPr>
              <w:t> </w:t>
            </w:r>
          </w:p>
        </w:tc>
      </w:tr>
      <w:tr w:rsidR="008D421E" w:rsidRPr="008D421E" w14:paraId="48AC5981" w14:textId="77777777" w:rsidTr="007E69E5">
        <w:trPr>
          <w:trHeight w:val="300"/>
          <w:jc w:val="center"/>
        </w:trPr>
        <w:tc>
          <w:tcPr>
            <w:cnfStyle w:val="001000000000" w:firstRow="0" w:lastRow="0" w:firstColumn="1" w:lastColumn="0" w:oddVBand="0" w:evenVBand="0" w:oddHBand="0" w:evenHBand="0" w:firstRowFirstColumn="0" w:firstRowLastColumn="0" w:lastRowFirstColumn="0" w:lastRowLastColumn="0"/>
            <w:tcW w:w="2875" w:type="dxa"/>
            <w:hideMark/>
          </w:tcPr>
          <w:p w14:paraId="16D10BF6"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lang w:val="en"/>
              </w:rPr>
              <w:t>Our activities/outputs:</w:t>
            </w:r>
            <w:r w:rsidRPr="008D421E">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485" w:type="dxa"/>
            <w:hideMark/>
          </w:tcPr>
          <w:p w14:paraId="6CC49AC8"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rPr>
              <w:t> </w:t>
            </w:r>
          </w:p>
          <w:p w14:paraId="4D72D042"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rPr>
              <w:t> </w:t>
            </w:r>
          </w:p>
        </w:tc>
      </w:tr>
      <w:tr w:rsidR="008D421E" w:rsidRPr="008D421E" w14:paraId="0CF22AE5" w14:textId="77777777" w:rsidTr="007E69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5" w:type="dxa"/>
            <w:hideMark/>
          </w:tcPr>
          <w:p w14:paraId="16F2886D"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lang w:val="en"/>
              </w:rPr>
              <w:t>Partners fulfilling this role: </w:t>
            </w:r>
            <w:r w:rsidRPr="008D421E">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485" w:type="dxa"/>
            <w:hideMark/>
          </w:tcPr>
          <w:p w14:paraId="716879EA"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rPr>
              <w:t> </w:t>
            </w:r>
          </w:p>
          <w:p w14:paraId="5019E850" w14:textId="77777777" w:rsidR="008D421E" w:rsidRPr="008D421E" w:rsidRDefault="008D421E" w:rsidP="008D421E">
            <w:pPr>
              <w:textAlignment w:val="baseline"/>
              <w:rPr>
                <w:rFonts w:ascii="Segoe UI" w:eastAsia="Times New Roman" w:hAnsi="Segoe UI" w:cs="Segoe UI"/>
                <w:sz w:val="18"/>
                <w:szCs w:val="18"/>
              </w:rPr>
            </w:pPr>
            <w:r w:rsidRPr="008D421E">
              <w:rPr>
                <w:rFonts w:eastAsia="Times New Roman"/>
                <w:sz w:val="22"/>
                <w:szCs w:val="22"/>
              </w:rPr>
              <w:t> </w:t>
            </w:r>
          </w:p>
        </w:tc>
      </w:tr>
    </w:tbl>
    <w:p w14:paraId="6E951A1F" w14:textId="3660BB73" w:rsidR="008D421E" w:rsidRDefault="008D421E" w:rsidP="00D6359C">
      <w:pPr>
        <w:rPr>
          <w:rFonts w:eastAsiaTheme="minorEastAsia"/>
          <w:b/>
          <w:bCs/>
          <w:color w:val="76AE41"/>
          <w:sz w:val="24"/>
        </w:rPr>
      </w:pPr>
    </w:p>
    <w:p w14:paraId="6E881D8E" w14:textId="7CC58739" w:rsidR="00B2307A" w:rsidRDefault="00B2307A" w:rsidP="006B39AF">
      <w:pPr>
        <w:tabs>
          <w:tab w:val="left" w:pos="3210"/>
        </w:tabs>
        <w:rPr>
          <w:rFonts w:eastAsiaTheme="minorEastAsia"/>
          <w:b/>
          <w:bCs/>
          <w:color w:val="76AE41"/>
          <w:sz w:val="24"/>
        </w:rPr>
      </w:pPr>
      <w:r>
        <w:rPr>
          <w:rFonts w:eastAsiaTheme="minorEastAsia"/>
          <w:b/>
          <w:bCs/>
          <w:color w:val="76AE41"/>
          <w:sz w:val="24"/>
        </w:rPr>
        <w:t>Facilitating VCC Roles</w:t>
      </w:r>
      <w:r w:rsidR="006B39AF">
        <w:rPr>
          <w:rFonts w:eastAsiaTheme="minorEastAsia"/>
          <w:b/>
          <w:bCs/>
          <w:color w:val="76AE41"/>
          <w:sz w:val="24"/>
        </w:rPr>
        <w:tab/>
      </w:r>
    </w:p>
    <w:p w14:paraId="288045FC" w14:textId="0212E8B6" w:rsidR="006B39AF" w:rsidRDefault="006B39AF" w:rsidP="006B39AF">
      <w:pPr>
        <w:tabs>
          <w:tab w:val="left" w:pos="3210"/>
        </w:tabs>
        <w:rPr>
          <w:rFonts w:eastAsiaTheme="minorEastAsia"/>
          <w:b/>
          <w:bCs/>
          <w:color w:val="76AE41"/>
          <w:sz w:val="24"/>
        </w:rPr>
      </w:pPr>
    </w:p>
    <w:tbl>
      <w:tblPr>
        <w:tblStyle w:val="GridTable5Dark-Accent6"/>
        <w:tblW w:w="9360" w:type="dxa"/>
        <w:jc w:val="center"/>
        <w:tblLook w:val="00A0" w:firstRow="1" w:lastRow="0" w:firstColumn="1" w:lastColumn="0" w:noHBand="0" w:noVBand="0"/>
      </w:tblPr>
      <w:tblGrid>
        <w:gridCol w:w="2785"/>
        <w:gridCol w:w="6575"/>
      </w:tblGrid>
      <w:tr w:rsidR="006B39AF" w:rsidRPr="00D54A76" w14:paraId="242DAED7" w14:textId="77777777" w:rsidTr="00D54A76">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9360" w:type="dxa"/>
            <w:gridSpan w:val="2"/>
            <w:hideMark/>
          </w:tcPr>
          <w:p w14:paraId="49AA4534" w14:textId="2E60876E" w:rsidR="006B39AF" w:rsidRPr="00D54A76" w:rsidRDefault="006B39AF" w:rsidP="006B39AF">
            <w:pPr>
              <w:jc w:val="center"/>
              <w:textAlignment w:val="baseline"/>
              <w:rPr>
                <w:rFonts w:eastAsia="Times New Roman"/>
                <w:sz w:val="22"/>
                <w:szCs w:val="22"/>
                <w:lang w:val="en"/>
              </w:rPr>
            </w:pPr>
            <w:r w:rsidRPr="00D54A76">
              <w:rPr>
                <w:rFonts w:eastAsia="Times New Roman"/>
                <w:sz w:val="22"/>
                <w:szCs w:val="22"/>
                <w:lang w:val="en"/>
              </w:rPr>
              <w:t>Resource Prospecting  </w:t>
            </w:r>
          </w:p>
        </w:tc>
      </w:tr>
      <w:tr w:rsidR="006B39AF" w:rsidRPr="00D54A76" w14:paraId="48D6836B" w14:textId="77777777" w:rsidTr="00D54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07992482" w14:textId="77777777" w:rsidR="006B39AF" w:rsidRPr="00D54A76" w:rsidRDefault="006B39AF" w:rsidP="006B39AF">
            <w:pPr>
              <w:textAlignment w:val="baseline"/>
              <w:rPr>
                <w:rFonts w:ascii="Segoe UI" w:eastAsia="Times New Roman" w:hAnsi="Segoe UI" w:cs="Segoe UI"/>
                <w:sz w:val="22"/>
                <w:szCs w:val="22"/>
              </w:rPr>
            </w:pPr>
            <w:r w:rsidRPr="00D54A76">
              <w:rPr>
                <w:rFonts w:eastAsia="Times New Roman"/>
                <w:sz w:val="22"/>
                <w:szCs w:val="22"/>
                <w:lang w:val="en"/>
              </w:rPr>
              <w:t>Our activities/outputs:</w:t>
            </w:r>
            <w:r w:rsidRPr="00D54A76">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575" w:type="dxa"/>
            <w:hideMark/>
          </w:tcPr>
          <w:p w14:paraId="191A3DC2" w14:textId="499A36C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p w14:paraId="1EC00D9A"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tc>
      </w:tr>
      <w:tr w:rsidR="006B39AF" w:rsidRPr="00D54A76" w14:paraId="51C041A1" w14:textId="77777777" w:rsidTr="00D54A76">
        <w:trPr>
          <w:trHeight w:val="300"/>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687C7BBB" w14:textId="77777777" w:rsidR="006B39AF" w:rsidRPr="00D54A76" w:rsidRDefault="006B39AF" w:rsidP="006B39AF">
            <w:pPr>
              <w:textAlignment w:val="baseline"/>
              <w:rPr>
                <w:rFonts w:ascii="Segoe UI" w:eastAsia="Times New Roman" w:hAnsi="Segoe UI" w:cs="Segoe UI"/>
                <w:sz w:val="22"/>
                <w:szCs w:val="22"/>
              </w:rPr>
            </w:pPr>
            <w:r w:rsidRPr="00D54A76">
              <w:rPr>
                <w:rFonts w:eastAsia="Times New Roman"/>
                <w:sz w:val="22"/>
                <w:szCs w:val="22"/>
                <w:lang w:val="en"/>
              </w:rPr>
              <w:lastRenderedPageBreak/>
              <w:t>Partners fulfilling this role: </w:t>
            </w:r>
            <w:r w:rsidRPr="00D54A76">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575" w:type="dxa"/>
            <w:hideMark/>
          </w:tcPr>
          <w:p w14:paraId="0AA3A94D"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p w14:paraId="43A2A5D2"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tc>
      </w:tr>
      <w:tr w:rsidR="006B39AF" w:rsidRPr="00D54A76" w14:paraId="147758F9" w14:textId="77777777" w:rsidTr="00D54A76">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9360" w:type="dxa"/>
            <w:gridSpan w:val="2"/>
            <w:hideMark/>
          </w:tcPr>
          <w:p w14:paraId="57A29D3F" w14:textId="45903A12" w:rsidR="006B39AF" w:rsidRPr="00D54A76" w:rsidRDefault="006B39AF" w:rsidP="006B39AF">
            <w:pPr>
              <w:jc w:val="center"/>
              <w:textAlignment w:val="baseline"/>
              <w:rPr>
                <w:rFonts w:ascii="Segoe UI" w:eastAsia="Times New Roman" w:hAnsi="Segoe UI" w:cs="Segoe UI"/>
                <w:sz w:val="18"/>
                <w:szCs w:val="18"/>
              </w:rPr>
            </w:pPr>
            <w:r w:rsidRPr="00D54A76">
              <w:rPr>
                <w:rFonts w:eastAsia="Times New Roman"/>
                <w:sz w:val="22"/>
                <w:szCs w:val="22"/>
                <w:lang w:val="en"/>
              </w:rPr>
              <w:t>Policy Advocacy</w:t>
            </w:r>
            <w:r w:rsidRPr="00D54A76">
              <w:rPr>
                <w:rFonts w:eastAsia="Times New Roman"/>
                <w:sz w:val="22"/>
                <w:szCs w:val="22"/>
              </w:rPr>
              <w:t> </w:t>
            </w:r>
          </w:p>
        </w:tc>
      </w:tr>
      <w:tr w:rsidR="006B39AF" w:rsidRPr="00D54A76" w14:paraId="6CAA6360" w14:textId="77777777" w:rsidTr="00D54A76">
        <w:trPr>
          <w:trHeight w:val="300"/>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419D0F31" w14:textId="77777777" w:rsidR="006B39AF" w:rsidRPr="00D54A76" w:rsidRDefault="006B39AF" w:rsidP="006B39AF">
            <w:pPr>
              <w:textAlignment w:val="baseline"/>
              <w:rPr>
                <w:rFonts w:ascii="Segoe UI" w:eastAsia="Times New Roman" w:hAnsi="Segoe UI" w:cs="Segoe UI"/>
                <w:sz w:val="22"/>
                <w:szCs w:val="22"/>
              </w:rPr>
            </w:pPr>
            <w:r w:rsidRPr="00D54A76">
              <w:rPr>
                <w:rFonts w:eastAsia="Times New Roman"/>
                <w:sz w:val="22"/>
                <w:szCs w:val="22"/>
                <w:lang w:val="en"/>
              </w:rPr>
              <w:t>Our activities/outputs:</w:t>
            </w:r>
            <w:r w:rsidRPr="00D54A76">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575" w:type="dxa"/>
            <w:hideMark/>
          </w:tcPr>
          <w:p w14:paraId="415C9042"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p w14:paraId="17171C6E"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tc>
      </w:tr>
      <w:tr w:rsidR="006B39AF" w:rsidRPr="00D54A76" w14:paraId="46CC3266" w14:textId="77777777" w:rsidTr="00D54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5FB35BA6" w14:textId="77777777" w:rsidR="006B39AF" w:rsidRPr="00D54A76" w:rsidRDefault="006B39AF" w:rsidP="006B39AF">
            <w:pPr>
              <w:textAlignment w:val="baseline"/>
              <w:rPr>
                <w:rFonts w:ascii="Segoe UI" w:eastAsia="Times New Roman" w:hAnsi="Segoe UI" w:cs="Segoe UI"/>
                <w:sz w:val="22"/>
                <w:szCs w:val="22"/>
              </w:rPr>
            </w:pPr>
            <w:r w:rsidRPr="00D54A76">
              <w:rPr>
                <w:rFonts w:eastAsia="Times New Roman"/>
                <w:sz w:val="22"/>
                <w:szCs w:val="22"/>
                <w:lang w:val="en"/>
              </w:rPr>
              <w:t>Partners fulfilling this role: </w:t>
            </w:r>
            <w:r w:rsidRPr="00D54A76">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575" w:type="dxa"/>
            <w:hideMark/>
          </w:tcPr>
          <w:p w14:paraId="7ECFE038"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p w14:paraId="07D9BA49"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tc>
      </w:tr>
      <w:tr w:rsidR="006B39AF" w:rsidRPr="00D54A76" w14:paraId="47155A56" w14:textId="77777777" w:rsidTr="00D54A76">
        <w:trPr>
          <w:trHeight w:val="405"/>
          <w:jc w:val="center"/>
        </w:trPr>
        <w:tc>
          <w:tcPr>
            <w:cnfStyle w:val="001000000000" w:firstRow="0" w:lastRow="0" w:firstColumn="1" w:lastColumn="0" w:oddVBand="0" w:evenVBand="0" w:oddHBand="0" w:evenHBand="0" w:firstRowFirstColumn="0" w:firstRowLastColumn="0" w:lastRowFirstColumn="0" w:lastRowLastColumn="0"/>
            <w:tcW w:w="9360" w:type="dxa"/>
            <w:gridSpan w:val="2"/>
            <w:hideMark/>
          </w:tcPr>
          <w:p w14:paraId="22B64F85" w14:textId="6B19CA1F" w:rsidR="006B39AF" w:rsidRPr="00D54A76" w:rsidRDefault="006B39AF" w:rsidP="006B39AF">
            <w:pPr>
              <w:jc w:val="center"/>
              <w:textAlignment w:val="baseline"/>
              <w:rPr>
                <w:rFonts w:ascii="Segoe UI" w:eastAsia="Times New Roman" w:hAnsi="Segoe UI" w:cs="Segoe UI"/>
                <w:sz w:val="18"/>
                <w:szCs w:val="18"/>
              </w:rPr>
            </w:pPr>
            <w:r w:rsidRPr="00D54A76">
              <w:rPr>
                <w:rFonts w:eastAsia="Times New Roman"/>
                <w:sz w:val="22"/>
                <w:szCs w:val="22"/>
                <w:lang w:val="en"/>
              </w:rPr>
              <w:t>Research, Assessment and Education</w:t>
            </w:r>
            <w:r w:rsidRPr="00D54A76">
              <w:rPr>
                <w:rFonts w:eastAsia="Times New Roman"/>
                <w:sz w:val="22"/>
                <w:szCs w:val="22"/>
              </w:rPr>
              <w:t> </w:t>
            </w:r>
          </w:p>
        </w:tc>
      </w:tr>
      <w:tr w:rsidR="006B39AF" w:rsidRPr="00D54A76" w14:paraId="2F3A76E3" w14:textId="77777777" w:rsidTr="00D54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193777DA" w14:textId="77777777" w:rsidR="006B39AF" w:rsidRPr="00D54A76" w:rsidRDefault="006B39AF" w:rsidP="006B39AF">
            <w:pPr>
              <w:textAlignment w:val="baseline"/>
              <w:rPr>
                <w:rFonts w:ascii="Segoe UI" w:eastAsia="Times New Roman" w:hAnsi="Segoe UI" w:cs="Segoe UI"/>
                <w:sz w:val="18"/>
                <w:szCs w:val="18"/>
              </w:rPr>
            </w:pPr>
            <w:r w:rsidRPr="00D54A76">
              <w:rPr>
                <w:rFonts w:eastAsia="Times New Roman"/>
                <w:sz w:val="22"/>
                <w:szCs w:val="22"/>
                <w:lang w:val="en"/>
              </w:rPr>
              <w:t>Our activities/outputs:</w:t>
            </w:r>
            <w:r w:rsidRPr="00D54A76">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575" w:type="dxa"/>
            <w:hideMark/>
          </w:tcPr>
          <w:p w14:paraId="7FFD9B2B"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p w14:paraId="3F36AA92" w14:textId="65A4A7A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tc>
      </w:tr>
      <w:tr w:rsidR="006B39AF" w:rsidRPr="00D54A76" w14:paraId="49B25BBD" w14:textId="77777777" w:rsidTr="00D54A76">
        <w:trPr>
          <w:trHeight w:val="300"/>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70EF9FC1" w14:textId="77777777" w:rsidR="006B39AF" w:rsidRPr="00D54A76" w:rsidRDefault="006B39AF" w:rsidP="006B39AF">
            <w:pPr>
              <w:textAlignment w:val="baseline"/>
              <w:rPr>
                <w:rFonts w:ascii="Segoe UI" w:eastAsia="Times New Roman" w:hAnsi="Segoe UI" w:cs="Segoe UI"/>
                <w:sz w:val="18"/>
                <w:szCs w:val="18"/>
              </w:rPr>
            </w:pPr>
            <w:r w:rsidRPr="00D54A76">
              <w:rPr>
                <w:rFonts w:eastAsia="Times New Roman"/>
                <w:sz w:val="22"/>
                <w:szCs w:val="22"/>
                <w:lang w:val="en"/>
              </w:rPr>
              <w:t>Partners fulfilling this role: </w:t>
            </w:r>
            <w:r w:rsidRPr="00D54A76">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575" w:type="dxa"/>
            <w:hideMark/>
          </w:tcPr>
          <w:p w14:paraId="33D09F48"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p w14:paraId="657B63D9"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tc>
      </w:tr>
      <w:tr w:rsidR="006B39AF" w:rsidRPr="00D54A76" w14:paraId="07B54E11" w14:textId="77777777" w:rsidTr="00D54A76">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9360" w:type="dxa"/>
            <w:gridSpan w:val="2"/>
            <w:hideMark/>
          </w:tcPr>
          <w:p w14:paraId="5A764EAE" w14:textId="1BB73469" w:rsidR="006B39AF" w:rsidRPr="00D54A76" w:rsidRDefault="006B39AF" w:rsidP="006B39AF">
            <w:pPr>
              <w:jc w:val="center"/>
              <w:textAlignment w:val="baseline"/>
              <w:rPr>
                <w:rFonts w:ascii="Segoe UI" w:eastAsia="Times New Roman" w:hAnsi="Segoe UI" w:cs="Segoe UI"/>
                <w:sz w:val="18"/>
                <w:szCs w:val="18"/>
              </w:rPr>
            </w:pPr>
            <w:r w:rsidRPr="00D54A76">
              <w:rPr>
                <w:rFonts w:eastAsia="Times New Roman"/>
                <w:sz w:val="22"/>
                <w:szCs w:val="22"/>
                <w:lang w:val="en"/>
              </w:rPr>
              <w:t>Fostering and Maintaining Relationships</w:t>
            </w:r>
            <w:r w:rsidRPr="00D54A76">
              <w:rPr>
                <w:rFonts w:eastAsia="Times New Roman"/>
                <w:sz w:val="22"/>
                <w:szCs w:val="22"/>
              </w:rPr>
              <w:t> </w:t>
            </w:r>
          </w:p>
        </w:tc>
      </w:tr>
      <w:tr w:rsidR="006B39AF" w:rsidRPr="00D54A76" w14:paraId="47C5F28E" w14:textId="77777777" w:rsidTr="00D54A76">
        <w:trPr>
          <w:trHeight w:val="300"/>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5180A862" w14:textId="77777777" w:rsidR="006B39AF" w:rsidRPr="00D54A76" w:rsidRDefault="006B39AF" w:rsidP="006B39AF">
            <w:pPr>
              <w:textAlignment w:val="baseline"/>
              <w:rPr>
                <w:rFonts w:ascii="Segoe UI" w:eastAsia="Times New Roman" w:hAnsi="Segoe UI" w:cs="Segoe UI"/>
                <w:sz w:val="18"/>
                <w:szCs w:val="18"/>
              </w:rPr>
            </w:pPr>
            <w:r w:rsidRPr="00D54A76">
              <w:rPr>
                <w:rFonts w:eastAsia="Times New Roman"/>
                <w:sz w:val="22"/>
                <w:szCs w:val="22"/>
                <w:lang w:val="en"/>
              </w:rPr>
              <w:t>Our activities/outputs:</w:t>
            </w:r>
            <w:r w:rsidRPr="00D54A76">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575" w:type="dxa"/>
            <w:hideMark/>
          </w:tcPr>
          <w:p w14:paraId="4FC89902" w14:textId="1434AA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p w14:paraId="5DA2C0A9" w14:textId="4B4A1E2B"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tc>
      </w:tr>
      <w:tr w:rsidR="006B39AF" w:rsidRPr="00D54A76" w14:paraId="1779DBE2" w14:textId="77777777" w:rsidTr="00D54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0FF6FF4A" w14:textId="77777777" w:rsidR="006B39AF" w:rsidRPr="00D54A76" w:rsidRDefault="006B39AF" w:rsidP="006B39AF">
            <w:pPr>
              <w:textAlignment w:val="baseline"/>
              <w:rPr>
                <w:rFonts w:ascii="Segoe UI" w:eastAsia="Times New Roman" w:hAnsi="Segoe UI" w:cs="Segoe UI"/>
                <w:sz w:val="18"/>
                <w:szCs w:val="18"/>
              </w:rPr>
            </w:pPr>
            <w:r w:rsidRPr="00D54A76">
              <w:rPr>
                <w:rFonts w:eastAsia="Times New Roman"/>
                <w:sz w:val="22"/>
                <w:szCs w:val="22"/>
                <w:lang w:val="en"/>
              </w:rPr>
              <w:t>Partners fulfilling this role: </w:t>
            </w:r>
            <w:r w:rsidRPr="00D54A76">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575" w:type="dxa"/>
            <w:hideMark/>
          </w:tcPr>
          <w:p w14:paraId="11AC7B39"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p w14:paraId="20FFFC2C"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tc>
      </w:tr>
      <w:tr w:rsidR="006B39AF" w:rsidRPr="00D54A76" w14:paraId="31D53E13" w14:textId="77777777" w:rsidTr="00D54A76">
        <w:trPr>
          <w:trHeight w:val="405"/>
          <w:jc w:val="center"/>
        </w:trPr>
        <w:tc>
          <w:tcPr>
            <w:cnfStyle w:val="001000000000" w:firstRow="0" w:lastRow="0" w:firstColumn="1" w:lastColumn="0" w:oddVBand="0" w:evenVBand="0" w:oddHBand="0" w:evenHBand="0" w:firstRowFirstColumn="0" w:firstRowLastColumn="0" w:lastRowFirstColumn="0" w:lastRowLastColumn="0"/>
            <w:tcW w:w="9360" w:type="dxa"/>
            <w:gridSpan w:val="2"/>
            <w:hideMark/>
          </w:tcPr>
          <w:p w14:paraId="38F533E9" w14:textId="5860277F" w:rsidR="006B39AF" w:rsidRPr="00D54A76" w:rsidRDefault="006B39AF" w:rsidP="006B39AF">
            <w:pPr>
              <w:jc w:val="center"/>
              <w:textAlignment w:val="baseline"/>
              <w:rPr>
                <w:rFonts w:ascii="Segoe UI" w:eastAsia="Times New Roman" w:hAnsi="Segoe UI" w:cs="Segoe UI"/>
                <w:sz w:val="18"/>
                <w:szCs w:val="18"/>
              </w:rPr>
            </w:pPr>
            <w:r w:rsidRPr="00D54A76">
              <w:rPr>
                <w:rFonts w:eastAsia="Times New Roman"/>
                <w:sz w:val="22"/>
                <w:szCs w:val="22"/>
                <w:lang w:val="en"/>
              </w:rPr>
              <w:t>Facilitating Accountability and Negotiation</w:t>
            </w:r>
            <w:r w:rsidRPr="00D54A76">
              <w:rPr>
                <w:rFonts w:eastAsia="Times New Roman"/>
                <w:sz w:val="22"/>
                <w:szCs w:val="22"/>
              </w:rPr>
              <w:t> </w:t>
            </w:r>
          </w:p>
        </w:tc>
      </w:tr>
      <w:tr w:rsidR="006B39AF" w:rsidRPr="00D54A76" w14:paraId="4BDF3BE2" w14:textId="77777777" w:rsidTr="00D54A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5CBB1CDE" w14:textId="77777777" w:rsidR="006B39AF" w:rsidRPr="00D54A76" w:rsidRDefault="006B39AF" w:rsidP="006B39AF">
            <w:pPr>
              <w:textAlignment w:val="baseline"/>
              <w:rPr>
                <w:rFonts w:ascii="Segoe UI" w:eastAsia="Times New Roman" w:hAnsi="Segoe UI" w:cs="Segoe UI"/>
                <w:sz w:val="18"/>
                <w:szCs w:val="18"/>
              </w:rPr>
            </w:pPr>
            <w:r w:rsidRPr="00D54A76">
              <w:rPr>
                <w:rFonts w:eastAsia="Times New Roman"/>
                <w:sz w:val="22"/>
                <w:szCs w:val="22"/>
                <w:lang w:val="en"/>
              </w:rPr>
              <w:t>Our activities/outputs:</w:t>
            </w:r>
            <w:r w:rsidRPr="00D54A76">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575" w:type="dxa"/>
            <w:hideMark/>
          </w:tcPr>
          <w:p w14:paraId="114F52CF"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p w14:paraId="2B2880BA"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tc>
      </w:tr>
      <w:tr w:rsidR="006B39AF" w:rsidRPr="00D54A76" w14:paraId="76072F98" w14:textId="77777777" w:rsidTr="00D54A76">
        <w:trPr>
          <w:trHeight w:val="300"/>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4E091E8C" w14:textId="77777777" w:rsidR="006B39AF" w:rsidRPr="00D54A76" w:rsidRDefault="006B39AF" w:rsidP="006B39AF">
            <w:pPr>
              <w:textAlignment w:val="baseline"/>
              <w:rPr>
                <w:rFonts w:ascii="Segoe UI" w:eastAsia="Times New Roman" w:hAnsi="Segoe UI" w:cs="Segoe UI"/>
                <w:sz w:val="18"/>
                <w:szCs w:val="18"/>
              </w:rPr>
            </w:pPr>
            <w:r w:rsidRPr="00D54A76">
              <w:rPr>
                <w:rFonts w:eastAsia="Times New Roman"/>
                <w:sz w:val="22"/>
                <w:szCs w:val="22"/>
                <w:lang w:val="en"/>
              </w:rPr>
              <w:t>Partners fulfilling this role: </w:t>
            </w:r>
            <w:r w:rsidRPr="00D54A76">
              <w:rPr>
                <w:rFonts w:eastAsia="Times New Roman"/>
                <w:sz w:val="22"/>
                <w:szCs w:val="22"/>
              </w:rPr>
              <w:t> </w:t>
            </w:r>
          </w:p>
        </w:tc>
        <w:tc>
          <w:tcPr>
            <w:cnfStyle w:val="000010000000" w:firstRow="0" w:lastRow="0" w:firstColumn="0" w:lastColumn="0" w:oddVBand="1" w:evenVBand="0" w:oddHBand="0" w:evenHBand="0" w:firstRowFirstColumn="0" w:firstRowLastColumn="0" w:lastRowFirstColumn="0" w:lastRowLastColumn="0"/>
            <w:tcW w:w="6575" w:type="dxa"/>
            <w:hideMark/>
          </w:tcPr>
          <w:p w14:paraId="4EE5CBB5" w14:textId="77777777"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p w14:paraId="60C4B957" w14:textId="2D5F3D58" w:rsidR="006B39AF" w:rsidRPr="00D54A76" w:rsidRDefault="006B39AF" w:rsidP="006B39AF">
            <w:pPr>
              <w:textAlignment w:val="baseline"/>
              <w:rPr>
                <w:rFonts w:ascii="Segoe UI" w:eastAsia="Times New Roman" w:hAnsi="Segoe UI" w:cs="Segoe UI"/>
                <w:color w:val="FFFFFF" w:themeColor="background1"/>
                <w:sz w:val="18"/>
                <w:szCs w:val="18"/>
              </w:rPr>
            </w:pPr>
            <w:r w:rsidRPr="00D54A76">
              <w:rPr>
                <w:rFonts w:eastAsia="Times New Roman"/>
                <w:color w:val="FFFFFF" w:themeColor="background1"/>
                <w:sz w:val="22"/>
                <w:szCs w:val="22"/>
              </w:rPr>
              <w:t> </w:t>
            </w:r>
          </w:p>
        </w:tc>
      </w:tr>
    </w:tbl>
    <w:p w14:paraId="75C53390" w14:textId="77777777" w:rsidR="006B39AF" w:rsidRPr="00652BCC" w:rsidRDefault="006B39AF" w:rsidP="006B39AF">
      <w:pPr>
        <w:tabs>
          <w:tab w:val="left" w:pos="3210"/>
        </w:tabs>
        <w:rPr>
          <w:rFonts w:eastAsiaTheme="minorEastAsia"/>
          <w:b/>
          <w:bCs/>
          <w:color w:val="76AE41"/>
          <w:sz w:val="24"/>
        </w:rPr>
      </w:pPr>
    </w:p>
    <w:p w14:paraId="39C3B3D5" w14:textId="77777777" w:rsidR="00652BCC" w:rsidRDefault="00652BCC" w:rsidP="00D6359C">
      <w:pPr>
        <w:rPr>
          <w:color w:val="000000" w:themeColor="text1"/>
        </w:rPr>
      </w:pPr>
    </w:p>
    <w:p w14:paraId="013D93FE" w14:textId="576B6FA7" w:rsidR="001A0010" w:rsidRPr="001A0010" w:rsidRDefault="001A0010" w:rsidP="00D6359C">
      <w:pPr>
        <w:rPr>
          <w:b/>
          <w:bCs/>
          <w:color w:val="000000" w:themeColor="text1"/>
        </w:rPr>
      </w:pPr>
      <w:r w:rsidRPr="001A0010">
        <w:rPr>
          <w:b/>
          <w:bCs/>
          <w:color w:val="000000" w:themeColor="text1"/>
        </w:rPr>
        <w:t>As you outline activities for your main roles and activities, consider these three questions:</w:t>
      </w:r>
    </w:p>
    <w:p w14:paraId="5CE2DA30" w14:textId="77777777" w:rsidR="001A0010" w:rsidRDefault="001A0010" w:rsidP="00D6359C">
      <w:pPr>
        <w:rPr>
          <w:color w:val="000000" w:themeColor="text1"/>
        </w:rPr>
      </w:pPr>
    </w:p>
    <w:tbl>
      <w:tblPr>
        <w:tblStyle w:val="GridTable6Colorful-Accent2"/>
        <w:tblW w:w="0" w:type="dxa"/>
        <w:jc w:val="center"/>
        <w:tblLook w:val="04A0" w:firstRow="1" w:lastRow="0" w:firstColumn="1" w:lastColumn="0" w:noHBand="0" w:noVBand="1"/>
      </w:tblPr>
      <w:tblGrid>
        <w:gridCol w:w="9360"/>
      </w:tblGrid>
      <w:tr w:rsidR="00A473C7" w:rsidRPr="00A473C7" w14:paraId="6C7EC264" w14:textId="77777777" w:rsidTr="00C3420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60" w:type="dxa"/>
            <w:hideMark/>
          </w:tcPr>
          <w:p w14:paraId="6E074D10" w14:textId="77777777"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lang w:val="en"/>
              </w:rPr>
              <w:t>What historic racial equity contexts are relevant to this role? For example, if you are focused on market matchmaking, have specific racial groups been excluded from these markets in the past? </w:t>
            </w:r>
            <w:r w:rsidRPr="00A473C7">
              <w:rPr>
                <w:rFonts w:eastAsia="Times New Roman"/>
                <w:sz w:val="22"/>
                <w:szCs w:val="22"/>
              </w:rPr>
              <w:t> </w:t>
            </w:r>
          </w:p>
          <w:p w14:paraId="292455CD" w14:textId="77777777"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rPr>
              <w:t> </w:t>
            </w:r>
          </w:p>
          <w:p w14:paraId="71FC5E08" w14:textId="77777777"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rPr>
              <w:t> </w:t>
            </w:r>
          </w:p>
          <w:p w14:paraId="79B03A76" w14:textId="77777777"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rPr>
              <w:t> </w:t>
            </w:r>
          </w:p>
          <w:p w14:paraId="78BFADE2" w14:textId="77777777"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rPr>
              <w:t> </w:t>
            </w:r>
          </w:p>
        </w:tc>
      </w:tr>
      <w:tr w:rsidR="00A473C7" w:rsidRPr="00A473C7" w14:paraId="13AE8000" w14:textId="77777777" w:rsidTr="00C342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60" w:type="dxa"/>
            <w:hideMark/>
          </w:tcPr>
          <w:p w14:paraId="55F469F1" w14:textId="7618B73A"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lang w:val="en"/>
              </w:rPr>
              <w:t>What current racial equity conditions are relevant to this role?</w:t>
            </w:r>
            <w:r w:rsidR="005A39D3">
              <w:rPr>
                <w:rFonts w:eastAsia="Times New Roman"/>
                <w:sz w:val="22"/>
                <w:szCs w:val="22"/>
                <w:lang w:val="en"/>
              </w:rPr>
              <w:t xml:space="preserve"> For example, if you are focused on fostering and maintaining relationships, have you taken time to consider who is and is not at the table, and why?</w:t>
            </w:r>
            <w:r w:rsidRPr="00A473C7">
              <w:rPr>
                <w:rFonts w:eastAsia="Times New Roman"/>
                <w:sz w:val="22"/>
                <w:szCs w:val="22"/>
                <w:lang w:val="en"/>
              </w:rPr>
              <w:t> </w:t>
            </w:r>
            <w:r w:rsidRPr="00A473C7">
              <w:rPr>
                <w:rFonts w:eastAsia="Times New Roman"/>
                <w:sz w:val="22"/>
                <w:szCs w:val="22"/>
              </w:rPr>
              <w:t> </w:t>
            </w:r>
          </w:p>
          <w:p w14:paraId="1C9126E2" w14:textId="77777777"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rPr>
              <w:t> </w:t>
            </w:r>
          </w:p>
          <w:p w14:paraId="078D67E6" w14:textId="77777777"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rPr>
              <w:t> </w:t>
            </w:r>
          </w:p>
          <w:p w14:paraId="56D79415" w14:textId="77777777"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rPr>
              <w:t> </w:t>
            </w:r>
          </w:p>
          <w:p w14:paraId="2758C5F1" w14:textId="77777777"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rPr>
              <w:t> </w:t>
            </w:r>
          </w:p>
        </w:tc>
      </w:tr>
      <w:tr w:rsidR="00A473C7" w:rsidRPr="00A473C7" w14:paraId="198F88B7" w14:textId="77777777" w:rsidTr="00C3420A">
        <w:trPr>
          <w:trHeight w:val="300"/>
          <w:jc w:val="center"/>
        </w:trPr>
        <w:tc>
          <w:tcPr>
            <w:cnfStyle w:val="001000000000" w:firstRow="0" w:lastRow="0" w:firstColumn="1" w:lastColumn="0" w:oddVBand="0" w:evenVBand="0" w:oddHBand="0" w:evenHBand="0" w:firstRowFirstColumn="0" w:firstRowLastColumn="0" w:lastRowFirstColumn="0" w:lastRowLastColumn="0"/>
            <w:tcW w:w="9360" w:type="dxa"/>
            <w:hideMark/>
          </w:tcPr>
          <w:p w14:paraId="2871447C" w14:textId="172E2D5A" w:rsidR="00A473C7" w:rsidRPr="008E1406" w:rsidRDefault="00A473C7" w:rsidP="00A473C7">
            <w:pPr>
              <w:textAlignment w:val="baseline"/>
              <w:rPr>
                <w:rFonts w:ascii="Segoe UI" w:eastAsia="Times New Roman" w:hAnsi="Segoe UI" w:cs="Segoe UI"/>
                <w:sz w:val="22"/>
                <w:szCs w:val="22"/>
              </w:rPr>
            </w:pPr>
            <w:r w:rsidRPr="00A473C7">
              <w:rPr>
                <w:rFonts w:eastAsia="Times New Roman"/>
                <w:sz w:val="22"/>
                <w:szCs w:val="22"/>
                <w:lang w:val="en"/>
              </w:rPr>
              <w:t xml:space="preserve">How might you ensure you are not perpetuating the </w:t>
            </w:r>
            <w:r w:rsidR="007C3D3F">
              <w:rPr>
                <w:rFonts w:eastAsia="Times New Roman"/>
                <w:sz w:val="22"/>
                <w:szCs w:val="22"/>
                <w:lang w:val="en"/>
              </w:rPr>
              <w:t>r</w:t>
            </w:r>
            <w:proofErr w:type="spellStart"/>
            <w:r w:rsidR="00BF6AD6">
              <w:rPr>
                <w:rFonts w:eastAsia="Times New Roman"/>
              </w:rPr>
              <w:t>acial</w:t>
            </w:r>
            <w:proofErr w:type="spellEnd"/>
            <w:r w:rsidR="00BF6AD6">
              <w:rPr>
                <w:rFonts w:eastAsia="Times New Roman"/>
              </w:rPr>
              <w:t xml:space="preserve"> inequities</w:t>
            </w:r>
            <w:r w:rsidRPr="00A473C7">
              <w:rPr>
                <w:rFonts w:eastAsia="Times New Roman"/>
                <w:sz w:val="22"/>
                <w:szCs w:val="22"/>
                <w:lang w:val="en"/>
              </w:rPr>
              <w:t>? </w:t>
            </w:r>
            <w:r w:rsidR="00C14341">
              <w:rPr>
                <w:rFonts w:eastAsia="Times New Roman"/>
                <w:sz w:val="22"/>
                <w:szCs w:val="22"/>
              </w:rPr>
              <w:t>H</w:t>
            </w:r>
            <w:r w:rsidR="00C14341" w:rsidRPr="008E1406">
              <w:rPr>
                <w:rFonts w:eastAsia="Times New Roman"/>
                <w:sz w:val="22"/>
                <w:szCs w:val="22"/>
              </w:rPr>
              <w:t xml:space="preserve">ow might you proactively </w:t>
            </w:r>
            <w:r w:rsidR="000149A6" w:rsidRPr="008E1406">
              <w:rPr>
                <w:rFonts w:eastAsia="Times New Roman"/>
                <w:sz w:val="22"/>
                <w:szCs w:val="22"/>
              </w:rPr>
              <w:t xml:space="preserve">counteract them? </w:t>
            </w:r>
          </w:p>
          <w:p w14:paraId="1C5D23A3" w14:textId="77777777"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rPr>
              <w:t> </w:t>
            </w:r>
          </w:p>
          <w:p w14:paraId="3C2CEED8" w14:textId="77777777"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rPr>
              <w:t> </w:t>
            </w:r>
          </w:p>
          <w:p w14:paraId="22D3AB03" w14:textId="77777777"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rPr>
              <w:t> </w:t>
            </w:r>
          </w:p>
          <w:p w14:paraId="2D546410" w14:textId="77777777" w:rsidR="00A473C7" w:rsidRPr="00A473C7" w:rsidRDefault="00A473C7" w:rsidP="00A473C7">
            <w:pPr>
              <w:textAlignment w:val="baseline"/>
              <w:rPr>
                <w:rFonts w:ascii="Segoe UI" w:eastAsia="Times New Roman" w:hAnsi="Segoe UI" w:cs="Segoe UI"/>
                <w:sz w:val="18"/>
                <w:szCs w:val="18"/>
              </w:rPr>
            </w:pPr>
            <w:r w:rsidRPr="00A473C7">
              <w:rPr>
                <w:rFonts w:eastAsia="Times New Roman"/>
                <w:sz w:val="22"/>
                <w:szCs w:val="22"/>
              </w:rPr>
              <w:t> </w:t>
            </w:r>
          </w:p>
        </w:tc>
      </w:tr>
    </w:tbl>
    <w:p w14:paraId="7CD69E85" w14:textId="77777777" w:rsidR="001A0010" w:rsidRDefault="001A0010" w:rsidP="00D6359C">
      <w:pPr>
        <w:rPr>
          <w:color w:val="000000" w:themeColor="text1"/>
        </w:rPr>
      </w:pPr>
    </w:p>
    <w:p w14:paraId="2F714812" w14:textId="52B4A4E0" w:rsidR="001A0010" w:rsidRPr="00C3420A" w:rsidRDefault="00C3420A" w:rsidP="00D6359C">
      <w:pPr>
        <w:rPr>
          <w:rFonts w:eastAsiaTheme="minorEastAsia"/>
          <w:b/>
          <w:bCs/>
          <w:color w:val="76AE41"/>
          <w:sz w:val="24"/>
        </w:rPr>
      </w:pPr>
      <w:r w:rsidRPr="00C3420A">
        <w:rPr>
          <w:rFonts w:eastAsiaTheme="minorEastAsia"/>
          <w:b/>
          <w:bCs/>
          <w:color w:val="76AE41"/>
          <w:sz w:val="24"/>
        </w:rPr>
        <w:t xml:space="preserve">Step </w:t>
      </w:r>
      <w:r w:rsidR="002E523D">
        <w:rPr>
          <w:rFonts w:eastAsiaTheme="minorEastAsia"/>
          <w:b/>
          <w:bCs/>
          <w:color w:val="76AE41"/>
          <w:sz w:val="24"/>
        </w:rPr>
        <w:t>5</w:t>
      </w:r>
      <w:r w:rsidRPr="00C3420A">
        <w:rPr>
          <w:rFonts w:eastAsiaTheme="minorEastAsia"/>
          <w:b/>
          <w:bCs/>
          <w:color w:val="76AE41"/>
          <w:sz w:val="24"/>
        </w:rPr>
        <w:t>: Considering your levels of change</w:t>
      </w:r>
    </w:p>
    <w:p w14:paraId="586661A0" w14:textId="5905FEAF" w:rsidR="001A0010" w:rsidRPr="00C3420A" w:rsidRDefault="001A0010" w:rsidP="00D6359C">
      <w:pPr>
        <w:rPr>
          <w:rFonts w:eastAsiaTheme="minorEastAsia"/>
          <w:b/>
          <w:bCs/>
          <w:color w:val="76AE41"/>
          <w:sz w:val="24"/>
        </w:rPr>
      </w:pPr>
    </w:p>
    <w:p w14:paraId="4298D018" w14:textId="06CECD78" w:rsidR="002360DD" w:rsidRDefault="002360DD" w:rsidP="002360D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
        </w:rPr>
        <w:t>For any complex, long-term project like value chain coordination, it is helpful to think in terms of outputs, outcomes</w:t>
      </w:r>
      <w:r w:rsidR="00AB20A1">
        <w:rPr>
          <w:rStyle w:val="normaltextrun"/>
          <w:rFonts w:ascii="Arial" w:hAnsi="Arial" w:cs="Arial"/>
          <w:sz w:val="22"/>
          <w:szCs w:val="22"/>
          <w:lang w:val="en"/>
        </w:rPr>
        <w:t>,</w:t>
      </w:r>
      <w:r>
        <w:rPr>
          <w:rStyle w:val="normaltextrun"/>
          <w:rFonts w:ascii="Arial" w:hAnsi="Arial" w:cs="Arial"/>
          <w:sz w:val="22"/>
          <w:szCs w:val="22"/>
          <w:lang w:val="en"/>
        </w:rPr>
        <w:t xml:space="preserve"> and impact. These terms are common in the nonprofit world and are </w:t>
      </w:r>
      <w:proofErr w:type="gramStart"/>
      <w:r>
        <w:rPr>
          <w:rStyle w:val="normaltextrun"/>
          <w:rFonts w:ascii="Arial" w:hAnsi="Arial" w:cs="Arial"/>
          <w:sz w:val="22"/>
          <w:szCs w:val="22"/>
          <w:lang w:val="en"/>
        </w:rPr>
        <w:t>essentials</w:t>
      </w:r>
      <w:proofErr w:type="gramEnd"/>
      <w:r>
        <w:rPr>
          <w:rStyle w:val="normaltextrun"/>
          <w:rFonts w:ascii="Arial" w:hAnsi="Arial" w:cs="Arial"/>
          <w:sz w:val="22"/>
          <w:szCs w:val="22"/>
          <w:lang w:val="en"/>
        </w:rPr>
        <w:t xml:space="preserve"> of grant applications </w:t>
      </w:r>
      <w:r>
        <w:rPr>
          <w:rStyle w:val="normaltextrun"/>
          <w:rFonts w:ascii="Arial" w:hAnsi="Arial" w:cs="Arial"/>
          <w:sz w:val="22"/>
          <w:szCs w:val="22"/>
          <w:lang w:val="en"/>
        </w:rPr>
        <w:lastRenderedPageBreak/>
        <w:t xml:space="preserve">and reports. Mission-driven for-profits can use this exercise to tie </w:t>
      </w:r>
      <w:r w:rsidR="008321F2">
        <w:rPr>
          <w:rStyle w:val="normaltextrun"/>
          <w:rFonts w:ascii="Arial" w:hAnsi="Arial" w:cs="Arial"/>
          <w:sz w:val="22"/>
          <w:szCs w:val="22"/>
          <w:lang w:val="en"/>
        </w:rPr>
        <w:t>their</w:t>
      </w:r>
      <w:r>
        <w:rPr>
          <w:rStyle w:val="normaltextrun"/>
          <w:rFonts w:ascii="Arial" w:hAnsi="Arial" w:cs="Arial"/>
          <w:sz w:val="22"/>
          <w:szCs w:val="22"/>
          <w:lang w:val="en"/>
        </w:rPr>
        <w:t xml:space="preserve"> day-to-day activities (outputs) to the ultimate change </w:t>
      </w:r>
      <w:r w:rsidR="00E66514">
        <w:rPr>
          <w:rStyle w:val="normaltextrun"/>
          <w:rFonts w:ascii="Arial" w:hAnsi="Arial" w:cs="Arial"/>
          <w:sz w:val="22"/>
          <w:szCs w:val="22"/>
          <w:lang w:val="en"/>
        </w:rPr>
        <w:t>they</w:t>
      </w:r>
      <w:r>
        <w:rPr>
          <w:rStyle w:val="normaltextrun"/>
          <w:rFonts w:ascii="Arial" w:hAnsi="Arial" w:cs="Arial"/>
          <w:sz w:val="22"/>
          <w:szCs w:val="22"/>
          <w:lang w:val="en"/>
        </w:rPr>
        <w:t xml:space="preserve"> aim to make in the world (impact). That box of local sustainably grown potatoes you shipped is contributing to a better world, right? You’ll want to track each of these levels of change to tell the full story of your work, and there are fields to track this in the evaluation template in the next step.</w:t>
      </w:r>
      <w:r>
        <w:rPr>
          <w:rStyle w:val="eop"/>
          <w:rFonts w:ascii="Arial" w:hAnsi="Arial" w:cs="Arial"/>
          <w:sz w:val="22"/>
          <w:szCs w:val="22"/>
        </w:rPr>
        <w:t> </w:t>
      </w:r>
    </w:p>
    <w:p w14:paraId="425FEACE" w14:textId="4C19D604" w:rsidR="002360DD" w:rsidRDefault="002360DD" w:rsidP="002360D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
        </w:rPr>
        <w:t> </w:t>
      </w:r>
      <w:r>
        <w:rPr>
          <w:rStyle w:val="eop"/>
          <w:rFonts w:ascii="Arial" w:hAnsi="Arial" w:cs="Arial"/>
          <w:sz w:val="22"/>
          <w:szCs w:val="22"/>
        </w:rPr>
        <w:t>  </w:t>
      </w:r>
    </w:p>
    <w:p w14:paraId="428D2947" w14:textId="658A3D48" w:rsidR="002360DD" w:rsidRPr="00B10ED3" w:rsidRDefault="002360DD" w:rsidP="00306FC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
        </w:rPr>
        <w:t>An example to tie it all together</w:t>
      </w:r>
      <w:r w:rsidR="00460D65">
        <w:rPr>
          <w:rStyle w:val="normaltextrun"/>
          <w:rFonts w:ascii="Arial" w:hAnsi="Arial" w:cs="Arial"/>
          <w:sz w:val="22"/>
          <w:szCs w:val="22"/>
          <w:lang w:val="en"/>
        </w:rPr>
        <w:t xml:space="preserve">: Below is a chart that includes metrics from a fictional value chain </w:t>
      </w:r>
      <w:r w:rsidR="00534BEE">
        <w:rPr>
          <w:rStyle w:val="normaltextrun"/>
          <w:rFonts w:ascii="Arial" w:hAnsi="Arial" w:cs="Arial"/>
          <w:sz w:val="22"/>
          <w:szCs w:val="22"/>
          <w:lang w:val="en"/>
        </w:rPr>
        <w:t>coordinator</w:t>
      </w:r>
      <w:r w:rsidR="00542414">
        <w:rPr>
          <w:rStyle w:val="normaltextrun"/>
          <w:rFonts w:ascii="Arial" w:hAnsi="Arial" w:cs="Arial"/>
          <w:sz w:val="22"/>
          <w:szCs w:val="22"/>
          <w:lang w:val="en"/>
        </w:rPr>
        <w:t xml:space="preserve"> and how their results play out over time</w:t>
      </w:r>
      <w:r w:rsidR="00B10ED3">
        <w:rPr>
          <w:rStyle w:val="normaltextrun"/>
          <w:rFonts w:ascii="Arial" w:hAnsi="Arial" w:cs="Arial"/>
          <w:sz w:val="22"/>
          <w:szCs w:val="22"/>
          <w:lang w:val="en"/>
        </w:rPr>
        <w:t xml:space="preserve"> (months or years from now)</w:t>
      </w:r>
      <w:r w:rsidR="00A118E1">
        <w:rPr>
          <w:rStyle w:val="normaltextrun"/>
          <w:rFonts w:ascii="Arial" w:hAnsi="Arial" w:cs="Arial"/>
          <w:sz w:val="22"/>
          <w:szCs w:val="22"/>
          <w:lang w:val="en"/>
        </w:rPr>
        <w:t xml:space="preserve"> and </w:t>
      </w:r>
      <w:r w:rsidR="0031350B">
        <w:rPr>
          <w:rStyle w:val="normaltextrun"/>
          <w:rFonts w:ascii="Arial" w:hAnsi="Arial" w:cs="Arial"/>
          <w:sz w:val="22"/>
          <w:szCs w:val="22"/>
          <w:lang w:val="en"/>
        </w:rPr>
        <w:t>scope (from</w:t>
      </w:r>
      <w:r w:rsidR="00B31A9C">
        <w:rPr>
          <w:rStyle w:val="normaltextrun"/>
          <w:rFonts w:ascii="Arial" w:hAnsi="Arial" w:cs="Arial"/>
          <w:sz w:val="22"/>
          <w:szCs w:val="22"/>
          <w:lang w:val="en"/>
        </w:rPr>
        <w:t xml:space="preserve"> individual, business, value chain, to the whole community)</w:t>
      </w:r>
      <w:r w:rsidR="00B10ED3">
        <w:rPr>
          <w:rFonts w:ascii="Segoe UI" w:hAnsi="Segoe UI" w:cs="Segoe UI"/>
          <w:sz w:val="18"/>
          <w:szCs w:val="18"/>
        </w:rPr>
        <w:t xml:space="preserve">. </w:t>
      </w:r>
      <w:r>
        <w:rPr>
          <w:rStyle w:val="normaltextrun"/>
          <w:rFonts w:ascii="Arial" w:hAnsi="Arial" w:cs="Arial"/>
          <w:sz w:val="22"/>
          <w:szCs w:val="22"/>
          <w:lang w:val="en"/>
        </w:rPr>
        <w:t>As you complete your evaluation template in the next step, consider these dimensions</w:t>
      </w:r>
      <w:r w:rsidR="00834AA2">
        <w:rPr>
          <w:rStyle w:val="normaltextrun"/>
          <w:rFonts w:ascii="Arial" w:hAnsi="Arial" w:cs="Arial"/>
          <w:sz w:val="22"/>
          <w:szCs w:val="22"/>
          <w:lang w:val="en"/>
        </w:rPr>
        <w:t xml:space="preserve"> of change</w:t>
      </w:r>
      <w:r>
        <w:rPr>
          <w:rStyle w:val="normaltextrun"/>
          <w:rFonts w:ascii="Arial" w:hAnsi="Arial" w:cs="Arial"/>
          <w:sz w:val="22"/>
          <w:szCs w:val="22"/>
          <w:lang w:val="en"/>
        </w:rPr>
        <w:t xml:space="preserve"> and how your metrics are distributed across them. You don’t need to have a metric for each box, but </w:t>
      </w:r>
      <w:r w:rsidR="001A238F">
        <w:rPr>
          <w:rStyle w:val="normaltextrun"/>
          <w:rFonts w:ascii="Arial" w:hAnsi="Arial" w:cs="Arial"/>
          <w:sz w:val="22"/>
          <w:szCs w:val="22"/>
          <w:lang w:val="en"/>
        </w:rPr>
        <w:t xml:space="preserve">it is helpful to have </w:t>
      </w:r>
      <w:r w:rsidR="00151F5C">
        <w:rPr>
          <w:rStyle w:val="normaltextrun"/>
          <w:rFonts w:ascii="Arial" w:hAnsi="Arial" w:cs="Arial"/>
          <w:sz w:val="22"/>
          <w:szCs w:val="22"/>
          <w:lang w:val="en"/>
        </w:rPr>
        <w:t>metrics at different time horizons to build toward your long</w:t>
      </w:r>
      <w:r w:rsidR="00E81C1B">
        <w:rPr>
          <w:rStyle w:val="normaltextrun"/>
          <w:rFonts w:ascii="Arial" w:hAnsi="Arial" w:cs="Arial"/>
          <w:sz w:val="22"/>
          <w:szCs w:val="22"/>
          <w:lang w:val="en"/>
        </w:rPr>
        <w:t>-</w:t>
      </w:r>
      <w:r w:rsidR="00151F5C">
        <w:rPr>
          <w:rStyle w:val="normaltextrun"/>
          <w:rFonts w:ascii="Arial" w:hAnsi="Arial" w:cs="Arial"/>
          <w:sz w:val="22"/>
          <w:szCs w:val="22"/>
          <w:lang w:val="en"/>
        </w:rPr>
        <w:t>term</w:t>
      </w:r>
      <w:r w:rsidR="00EE7266">
        <w:rPr>
          <w:rStyle w:val="normaltextrun"/>
          <w:rFonts w:ascii="Arial" w:hAnsi="Arial" w:cs="Arial"/>
          <w:sz w:val="22"/>
          <w:szCs w:val="22"/>
          <w:lang w:val="en"/>
        </w:rPr>
        <w:t xml:space="preserve"> </w:t>
      </w:r>
      <w:r w:rsidR="008F5034">
        <w:rPr>
          <w:rStyle w:val="normaltextrun"/>
          <w:rFonts w:ascii="Arial" w:hAnsi="Arial" w:cs="Arial"/>
          <w:sz w:val="22"/>
          <w:szCs w:val="22"/>
          <w:lang w:val="en"/>
        </w:rPr>
        <w:t>impact</w:t>
      </w:r>
      <w:r w:rsidRPr="00B62ABF">
        <w:rPr>
          <w:rStyle w:val="normaltextrun"/>
          <w:rFonts w:ascii="Arial" w:hAnsi="Arial" w:cs="Arial"/>
          <w:sz w:val="22"/>
          <w:szCs w:val="22"/>
          <w:lang w:val="en"/>
        </w:rPr>
        <w:t xml:space="preserve">. The chart below </w:t>
      </w:r>
      <w:r w:rsidR="00833475">
        <w:rPr>
          <w:rStyle w:val="normaltextrun"/>
          <w:rFonts w:ascii="Arial" w:hAnsi="Arial" w:cs="Arial"/>
          <w:sz w:val="22"/>
          <w:szCs w:val="22"/>
          <w:lang w:val="en"/>
        </w:rPr>
        <w:t xml:space="preserve">includes example metrics that </w:t>
      </w:r>
      <w:r w:rsidRPr="00B62ABF">
        <w:rPr>
          <w:rStyle w:val="normaltextrun"/>
          <w:rFonts w:ascii="Arial" w:hAnsi="Arial" w:cs="Arial"/>
          <w:sz w:val="22"/>
          <w:szCs w:val="22"/>
          <w:lang w:val="en"/>
        </w:rPr>
        <w:t>can help you think through levels o</w:t>
      </w:r>
      <w:r w:rsidR="00F70867">
        <w:rPr>
          <w:rStyle w:val="normaltextrun"/>
          <w:rFonts w:ascii="Arial" w:hAnsi="Arial" w:cs="Arial"/>
          <w:sz w:val="22"/>
          <w:szCs w:val="22"/>
          <w:lang w:val="en"/>
        </w:rPr>
        <w:t>f change</w:t>
      </w:r>
      <w:r w:rsidR="00B62ABF">
        <w:rPr>
          <w:rStyle w:val="normaltextrun"/>
          <w:rFonts w:ascii="Arial" w:hAnsi="Arial" w:cs="Arial"/>
          <w:sz w:val="22"/>
          <w:szCs w:val="22"/>
          <w:lang w:val="en"/>
        </w:rPr>
        <w:t>.</w:t>
      </w:r>
      <w:r>
        <w:rPr>
          <w:rStyle w:val="normaltextrun"/>
          <w:rFonts w:ascii="Arial" w:hAnsi="Arial" w:cs="Arial"/>
          <w:sz w:val="22"/>
          <w:szCs w:val="22"/>
          <w:lang w:val="en"/>
        </w:rPr>
        <w:t> </w:t>
      </w:r>
      <w:r>
        <w:rPr>
          <w:rStyle w:val="eop"/>
          <w:rFonts w:ascii="Arial" w:hAnsi="Arial" w:cs="Arial"/>
          <w:sz w:val="22"/>
          <w:szCs w:val="22"/>
        </w:rPr>
        <w:t> </w:t>
      </w:r>
    </w:p>
    <w:p w14:paraId="3C7555BF" w14:textId="5905FEAF" w:rsidR="002360DD" w:rsidRDefault="002360DD" w:rsidP="002360DD">
      <w:pPr>
        <w:pStyle w:val="paragraph"/>
        <w:spacing w:before="0" w:beforeAutospacing="0" w:after="0" w:afterAutospacing="0"/>
        <w:ind w:left="720"/>
        <w:textAlignment w:val="baseline"/>
        <w:rPr>
          <w:rStyle w:val="eop"/>
          <w:rFonts w:ascii="Arial" w:hAnsi="Arial" w:cs="Arial"/>
          <w:sz w:val="22"/>
          <w:szCs w:val="22"/>
        </w:rPr>
      </w:pPr>
      <w:r>
        <w:rPr>
          <w:rStyle w:val="eop"/>
          <w:rFonts w:ascii="Arial" w:hAnsi="Arial" w:cs="Arial"/>
          <w:sz w:val="22"/>
          <w:szCs w:val="22"/>
        </w:rPr>
        <w:t> </w:t>
      </w:r>
    </w:p>
    <w:tbl>
      <w:tblPr>
        <w:tblStyle w:val="GridTable4-Accent2"/>
        <w:tblW w:w="0" w:type="auto"/>
        <w:tblLook w:val="04A0" w:firstRow="1" w:lastRow="0" w:firstColumn="1" w:lastColumn="0" w:noHBand="0" w:noVBand="1"/>
      </w:tblPr>
      <w:tblGrid>
        <w:gridCol w:w="2688"/>
        <w:gridCol w:w="2685"/>
        <w:gridCol w:w="2658"/>
        <w:gridCol w:w="2759"/>
      </w:tblGrid>
      <w:tr w:rsidR="005D3D87" w:rsidRPr="00185D67" w14:paraId="3ADFE3B7" w14:textId="77777777" w:rsidTr="00F91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6DE75A33" w14:textId="77777777" w:rsidR="0072685C" w:rsidRPr="00185D67" w:rsidRDefault="0072685C" w:rsidP="00623C49">
            <w:pPr>
              <w:spacing w:line="276" w:lineRule="auto"/>
              <w:rPr>
                <w:rStyle w:val="eop"/>
                <w:rFonts w:eastAsia="Times New Roman"/>
                <w:sz w:val="20"/>
                <w:szCs w:val="20"/>
              </w:rPr>
            </w:pPr>
          </w:p>
        </w:tc>
        <w:tc>
          <w:tcPr>
            <w:tcW w:w="2697" w:type="dxa"/>
          </w:tcPr>
          <w:p w14:paraId="5F7C3ADB" w14:textId="5285BB2C" w:rsidR="0072685C" w:rsidRPr="00185D67" w:rsidRDefault="0072685C" w:rsidP="00623C49">
            <w:pPr>
              <w:spacing w:line="276" w:lineRule="auto"/>
              <w:cnfStyle w:val="100000000000" w:firstRow="1"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Short term (less than 1 year)</w:t>
            </w:r>
          </w:p>
        </w:tc>
        <w:tc>
          <w:tcPr>
            <w:tcW w:w="2698" w:type="dxa"/>
          </w:tcPr>
          <w:p w14:paraId="3BEAC5CA" w14:textId="2301F618" w:rsidR="0072685C" w:rsidRPr="00185D67" w:rsidRDefault="0072685C" w:rsidP="00623C49">
            <w:pPr>
              <w:spacing w:line="276" w:lineRule="auto"/>
              <w:cnfStyle w:val="100000000000" w:firstRow="1"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Medium term (1-2 years)</w:t>
            </w:r>
          </w:p>
        </w:tc>
        <w:tc>
          <w:tcPr>
            <w:tcW w:w="2698" w:type="dxa"/>
          </w:tcPr>
          <w:p w14:paraId="38B2B53E" w14:textId="65032FD4" w:rsidR="0072685C" w:rsidRPr="00185D67" w:rsidRDefault="0072685C" w:rsidP="00623C49">
            <w:pPr>
              <w:spacing w:line="276" w:lineRule="auto"/>
              <w:cnfStyle w:val="100000000000" w:firstRow="1"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Long term (2+ years)</w:t>
            </w:r>
          </w:p>
        </w:tc>
      </w:tr>
      <w:tr w:rsidR="005D3D87" w:rsidRPr="00185D67" w14:paraId="147FD82A" w14:textId="77777777" w:rsidTr="00F91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3A2FB54E" w14:textId="69491BDF" w:rsidR="0072685C" w:rsidRPr="00185D67" w:rsidRDefault="000456C7" w:rsidP="00623C49">
            <w:pPr>
              <w:spacing w:line="276" w:lineRule="auto"/>
              <w:rPr>
                <w:rStyle w:val="eop"/>
                <w:rFonts w:eastAsia="Times New Roman"/>
                <w:sz w:val="20"/>
                <w:szCs w:val="20"/>
              </w:rPr>
            </w:pPr>
            <w:r w:rsidRPr="00185D67">
              <w:rPr>
                <w:rStyle w:val="eop"/>
                <w:rFonts w:eastAsia="Times New Roman"/>
                <w:sz w:val="20"/>
                <w:szCs w:val="20"/>
              </w:rPr>
              <w:t>Individual</w:t>
            </w:r>
          </w:p>
        </w:tc>
        <w:tc>
          <w:tcPr>
            <w:tcW w:w="2697" w:type="dxa"/>
          </w:tcPr>
          <w:p w14:paraId="65702878" w14:textId="57A52D88" w:rsidR="000456C7" w:rsidRPr="00185D67" w:rsidRDefault="00623C49" w:rsidP="00623C49">
            <w:pPr>
              <w:pStyle w:val="ListParagraph"/>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 xml:space="preserve">Number of individuals who plan to make business improvements as a result of participating in an </w:t>
            </w:r>
            <w:proofErr w:type="gramStart"/>
            <w:r w:rsidRPr="00185D67">
              <w:rPr>
                <w:rStyle w:val="eop"/>
                <w:rFonts w:eastAsia="Times New Roman"/>
                <w:sz w:val="20"/>
                <w:szCs w:val="20"/>
              </w:rPr>
              <w:t>activity</w:t>
            </w:r>
            <w:proofErr w:type="gramEnd"/>
          </w:p>
          <w:p w14:paraId="534B324C" w14:textId="63C0E513" w:rsidR="00623C49" w:rsidRPr="00185D67" w:rsidRDefault="00623C49" w:rsidP="00623C49">
            <w:pPr>
              <w:pStyle w:val="ListParagraph"/>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Number of people interviewed, connected with</w:t>
            </w:r>
          </w:p>
        </w:tc>
        <w:tc>
          <w:tcPr>
            <w:tcW w:w="2698" w:type="dxa"/>
          </w:tcPr>
          <w:p w14:paraId="06D579F6" w14:textId="1C13B43D" w:rsidR="0072685C" w:rsidRPr="00185D67" w:rsidRDefault="005D3D87" w:rsidP="00623C49">
            <w:pPr>
              <w:pStyle w:val="ListParagraph"/>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Number of individuals trained</w:t>
            </w:r>
          </w:p>
        </w:tc>
        <w:tc>
          <w:tcPr>
            <w:tcW w:w="2698" w:type="dxa"/>
          </w:tcPr>
          <w:p w14:paraId="46B47881" w14:textId="3CF89BAA" w:rsidR="0072685C" w:rsidRPr="00185D67" w:rsidRDefault="005D3D87" w:rsidP="00623C49">
            <w:pPr>
              <w:pStyle w:val="ListParagraph"/>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Demographic breakdown of partners included in policy steering committees/advisory groups</w:t>
            </w:r>
          </w:p>
        </w:tc>
      </w:tr>
      <w:tr w:rsidR="005D3D87" w:rsidRPr="00185D67" w14:paraId="54FDFED8" w14:textId="77777777" w:rsidTr="00F91E63">
        <w:tc>
          <w:tcPr>
            <w:cnfStyle w:val="001000000000" w:firstRow="0" w:lastRow="0" w:firstColumn="1" w:lastColumn="0" w:oddVBand="0" w:evenVBand="0" w:oddHBand="0" w:evenHBand="0" w:firstRowFirstColumn="0" w:firstRowLastColumn="0" w:lastRowFirstColumn="0" w:lastRowLastColumn="0"/>
            <w:tcW w:w="2697" w:type="dxa"/>
          </w:tcPr>
          <w:p w14:paraId="07947AEF" w14:textId="20CD7EE7" w:rsidR="0072685C" w:rsidRPr="00185D67" w:rsidRDefault="000456C7" w:rsidP="00623C49">
            <w:pPr>
              <w:spacing w:line="276" w:lineRule="auto"/>
              <w:rPr>
                <w:rStyle w:val="eop"/>
                <w:rFonts w:eastAsia="Times New Roman"/>
                <w:sz w:val="20"/>
                <w:szCs w:val="20"/>
              </w:rPr>
            </w:pPr>
            <w:r w:rsidRPr="00185D67">
              <w:rPr>
                <w:rStyle w:val="eop"/>
                <w:rFonts w:eastAsia="Times New Roman"/>
                <w:sz w:val="20"/>
                <w:szCs w:val="20"/>
              </w:rPr>
              <w:t>Business/Organizational</w:t>
            </w:r>
          </w:p>
        </w:tc>
        <w:tc>
          <w:tcPr>
            <w:tcW w:w="2697" w:type="dxa"/>
          </w:tcPr>
          <w:p w14:paraId="661B941E" w14:textId="2DCF46B4" w:rsidR="00442911" w:rsidRDefault="00623C49" w:rsidP="00442911">
            <w:pPr>
              <w:pStyle w:val="ListParagraph"/>
              <w:numPr>
                <w:ilvl w:val="0"/>
                <w:numId w:val="40"/>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 xml:space="preserve">New business contacts and </w:t>
            </w:r>
          </w:p>
          <w:p w14:paraId="4E9F2A80" w14:textId="25C733D1" w:rsidR="0072685C" w:rsidRPr="00442911" w:rsidRDefault="001206EE" w:rsidP="00442911">
            <w:pPr>
              <w:pStyle w:val="ListParagraph"/>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Pr>
                <w:rStyle w:val="eop"/>
                <w:rFonts w:eastAsia="Times New Roman"/>
                <w:sz w:val="20"/>
                <w:szCs w:val="20"/>
              </w:rPr>
              <w:t>c</w:t>
            </w:r>
            <w:r w:rsidRPr="00442911">
              <w:rPr>
                <w:rStyle w:val="eop"/>
                <w:rFonts w:eastAsia="Times New Roman"/>
                <w:sz w:val="20"/>
                <w:szCs w:val="20"/>
              </w:rPr>
              <w:t>ustomers</w:t>
            </w:r>
          </w:p>
          <w:p w14:paraId="663CD4B9" w14:textId="7328996D" w:rsidR="00623C49" w:rsidRPr="00185D67" w:rsidRDefault="00623C49" w:rsidP="00623C49">
            <w:pPr>
              <w:pStyle w:val="ListParagraph"/>
              <w:numPr>
                <w:ilvl w:val="0"/>
                <w:numId w:val="40"/>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Number of new customers</w:t>
            </w:r>
          </w:p>
        </w:tc>
        <w:tc>
          <w:tcPr>
            <w:tcW w:w="2698" w:type="dxa"/>
          </w:tcPr>
          <w:p w14:paraId="79D4DB2B" w14:textId="77777777" w:rsidR="0072685C" w:rsidRPr="00185D67" w:rsidRDefault="005D3D87" w:rsidP="00623C49">
            <w:pPr>
              <w:pStyle w:val="ListParagraph"/>
              <w:numPr>
                <w:ilvl w:val="0"/>
                <w:numId w:val="39"/>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Gross sales in dollars</w:t>
            </w:r>
          </w:p>
          <w:p w14:paraId="6FA1F2C6" w14:textId="2830FF99" w:rsidR="005D3D87" w:rsidRPr="00185D67" w:rsidRDefault="005D3D87" w:rsidP="00623C49">
            <w:pPr>
              <w:pStyle w:val="ListParagraph"/>
              <w:numPr>
                <w:ilvl w:val="0"/>
                <w:numId w:val="39"/>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Numb</w:t>
            </w:r>
            <w:r w:rsidR="00676127" w:rsidRPr="00185D67">
              <w:rPr>
                <w:rStyle w:val="eop"/>
                <w:rFonts w:eastAsia="Times New Roman"/>
                <w:sz w:val="20"/>
                <w:szCs w:val="20"/>
              </w:rPr>
              <w:t>er</w:t>
            </w:r>
            <w:r w:rsidR="00623C49" w:rsidRPr="00185D67">
              <w:rPr>
                <w:rStyle w:val="eop"/>
                <w:rFonts w:eastAsia="Times New Roman"/>
                <w:sz w:val="20"/>
                <w:szCs w:val="20"/>
              </w:rPr>
              <w:t xml:space="preserve"> of introductions made resulting in business partnership</w:t>
            </w:r>
          </w:p>
          <w:p w14:paraId="649607BA" w14:textId="08EB6F9A" w:rsidR="00623C49" w:rsidRPr="00185D67" w:rsidRDefault="00623C49" w:rsidP="00623C49">
            <w:pPr>
              <w:pStyle w:val="ListParagraph"/>
              <w:numPr>
                <w:ilvl w:val="0"/>
                <w:numId w:val="39"/>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 xml:space="preserve">Number of new innovations in </w:t>
            </w:r>
            <w:r w:rsidR="00442911">
              <w:rPr>
                <w:rStyle w:val="eop"/>
                <w:rFonts w:eastAsia="Times New Roman"/>
                <w:sz w:val="20"/>
                <w:szCs w:val="20"/>
              </w:rPr>
              <w:t>p</w:t>
            </w:r>
            <w:r w:rsidR="00442911" w:rsidRPr="00185D67">
              <w:rPr>
                <w:rStyle w:val="eop"/>
                <w:rFonts w:eastAsia="Times New Roman"/>
                <w:sz w:val="20"/>
                <w:szCs w:val="20"/>
              </w:rPr>
              <w:t xml:space="preserve">roducts </w:t>
            </w:r>
            <w:r w:rsidRPr="00185D67">
              <w:rPr>
                <w:rStyle w:val="eop"/>
                <w:rFonts w:eastAsia="Times New Roman"/>
                <w:sz w:val="20"/>
                <w:szCs w:val="20"/>
              </w:rPr>
              <w:t xml:space="preserve">and </w:t>
            </w:r>
            <w:r w:rsidR="00442911">
              <w:rPr>
                <w:rStyle w:val="eop"/>
                <w:rFonts w:eastAsia="Times New Roman"/>
                <w:sz w:val="20"/>
                <w:szCs w:val="20"/>
              </w:rPr>
              <w:t>p</w:t>
            </w:r>
            <w:r w:rsidR="00442911" w:rsidRPr="00185D67">
              <w:rPr>
                <w:rStyle w:val="eop"/>
                <w:rFonts w:eastAsia="Times New Roman"/>
                <w:sz w:val="20"/>
                <w:szCs w:val="20"/>
              </w:rPr>
              <w:t>rocesses</w:t>
            </w:r>
          </w:p>
          <w:p w14:paraId="46B9BC5C" w14:textId="73EF0F49" w:rsidR="00623C49" w:rsidRPr="00185D67" w:rsidRDefault="00623C49" w:rsidP="00623C49">
            <w:pPr>
              <w:pStyle w:val="ListParagraph"/>
              <w:numPr>
                <w:ilvl w:val="0"/>
                <w:numId w:val="39"/>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Number of grants awarded to partnering producers</w:t>
            </w:r>
          </w:p>
        </w:tc>
        <w:tc>
          <w:tcPr>
            <w:tcW w:w="2698" w:type="dxa"/>
          </w:tcPr>
          <w:p w14:paraId="33681C32" w14:textId="77777777" w:rsidR="0072685C" w:rsidRPr="00185D67" w:rsidRDefault="005D3D87" w:rsidP="00623C49">
            <w:pPr>
              <w:pStyle w:val="ListParagraph"/>
              <w:numPr>
                <w:ilvl w:val="0"/>
                <w:numId w:val="38"/>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Number of ongoing sales after initial transaction</w:t>
            </w:r>
          </w:p>
          <w:p w14:paraId="57589FF2" w14:textId="77777777" w:rsidR="005D3D87" w:rsidRPr="00185D67" w:rsidRDefault="005D3D87" w:rsidP="00623C49">
            <w:pPr>
              <w:pStyle w:val="ListParagraph"/>
              <w:numPr>
                <w:ilvl w:val="0"/>
                <w:numId w:val="38"/>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Producer and supplier satisfaction with new partnership</w:t>
            </w:r>
          </w:p>
          <w:p w14:paraId="06BFA094" w14:textId="77777777" w:rsidR="005D3D87" w:rsidRPr="00185D67" w:rsidRDefault="005D3D87" w:rsidP="00623C49">
            <w:pPr>
              <w:pStyle w:val="ListParagraph"/>
              <w:numPr>
                <w:ilvl w:val="0"/>
                <w:numId w:val="38"/>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Racial diversity of suppliers</w:t>
            </w:r>
          </w:p>
          <w:p w14:paraId="5E7BF8A0" w14:textId="2BF76A30" w:rsidR="005D3D87" w:rsidRPr="00185D67" w:rsidRDefault="005D3D87" w:rsidP="00623C49">
            <w:pPr>
              <w:pStyle w:val="ListParagraph"/>
              <w:numPr>
                <w:ilvl w:val="0"/>
                <w:numId w:val="38"/>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Value of purchases from BIPOC suppliers and producers</w:t>
            </w:r>
          </w:p>
        </w:tc>
      </w:tr>
      <w:tr w:rsidR="005D3D87" w:rsidRPr="00185D67" w14:paraId="6344A918" w14:textId="77777777" w:rsidTr="00F91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2F2693D0" w14:textId="773C52BA" w:rsidR="0072685C" w:rsidRPr="00185D67" w:rsidRDefault="000456C7" w:rsidP="00623C49">
            <w:pPr>
              <w:spacing w:line="276" w:lineRule="auto"/>
              <w:rPr>
                <w:rStyle w:val="eop"/>
                <w:rFonts w:eastAsia="Times New Roman"/>
                <w:sz w:val="20"/>
                <w:szCs w:val="20"/>
              </w:rPr>
            </w:pPr>
            <w:r w:rsidRPr="00185D67">
              <w:rPr>
                <w:rStyle w:val="eop"/>
                <w:rFonts w:eastAsia="Times New Roman"/>
                <w:sz w:val="20"/>
                <w:szCs w:val="20"/>
              </w:rPr>
              <w:t>System or Community</w:t>
            </w:r>
          </w:p>
        </w:tc>
        <w:tc>
          <w:tcPr>
            <w:tcW w:w="2697" w:type="dxa"/>
          </w:tcPr>
          <w:p w14:paraId="75FD77FC" w14:textId="77777777" w:rsidR="0072685C" w:rsidRPr="00185D67" w:rsidRDefault="00623C49" w:rsidP="00623C49">
            <w:pPr>
              <w:pStyle w:val="ListParagraph"/>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Number of meeting attendees</w:t>
            </w:r>
          </w:p>
          <w:p w14:paraId="51F9E759" w14:textId="77777777" w:rsidR="00623C49" w:rsidRPr="00185D67" w:rsidRDefault="00623C49" w:rsidP="00623C49">
            <w:pPr>
              <w:pStyle w:val="ListParagraph"/>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Number of introductions made</w:t>
            </w:r>
          </w:p>
          <w:p w14:paraId="76016940" w14:textId="5B18AA51" w:rsidR="00623C49" w:rsidRPr="00185D67" w:rsidRDefault="00623C49" w:rsidP="00623C49">
            <w:pPr>
              <w:pStyle w:val="ListParagraph"/>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Number of active partners in food systems networks</w:t>
            </w:r>
          </w:p>
        </w:tc>
        <w:tc>
          <w:tcPr>
            <w:tcW w:w="2698" w:type="dxa"/>
          </w:tcPr>
          <w:p w14:paraId="35E6D8A9" w14:textId="77777777" w:rsidR="0072685C" w:rsidRPr="00185D67" w:rsidRDefault="00623C49" w:rsidP="00623C49">
            <w:pPr>
              <w:pStyle w:val="ListParagraph"/>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 of BIPOC producers engaged in local procurement</w:t>
            </w:r>
          </w:p>
          <w:p w14:paraId="345F3D51" w14:textId="77777777" w:rsidR="00623C49" w:rsidRPr="00185D67" w:rsidRDefault="00623C49" w:rsidP="00623C49">
            <w:pPr>
              <w:pStyle w:val="ListParagraph"/>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Formalized partnerships made</w:t>
            </w:r>
          </w:p>
          <w:p w14:paraId="2F2FC286" w14:textId="5FAA08D6" w:rsidR="00623C49" w:rsidRPr="00185D67" w:rsidRDefault="00623C49" w:rsidP="00623C49">
            <w:pPr>
              <w:pStyle w:val="ListParagraph"/>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Value of food traded through community networks</w:t>
            </w:r>
          </w:p>
        </w:tc>
        <w:tc>
          <w:tcPr>
            <w:tcW w:w="2698" w:type="dxa"/>
          </w:tcPr>
          <w:p w14:paraId="713F7546" w14:textId="77777777" w:rsidR="0072685C" w:rsidRPr="00185D67" w:rsidRDefault="00623C49" w:rsidP="00623C49">
            <w:pPr>
              <w:pStyle w:val="ListParagraph"/>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Economic impact of increased sales</w:t>
            </w:r>
          </w:p>
          <w:p w14:paraId="56465556" w14:textId="7895D376" w:rsidR="00623C49" w:rsidRPr="00185D67" w:rsidRDefault="00623C49" w:rsidP="00623C49">
            <w:pPr>
              <w:pStyle w:val="ListParagraph"/>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 of investments into BIPOC-owned innovations</w:t>
            </w:r>
          </w:p>
        </w:tc>
      </w:tr>
      <w:tr w:rsidR="005D3D87" w:rsidRPr="00185D67" w14:paraId="01F825B2" w14:textId="77777777" w:rsidTr="00F91E63">
        <w:tc>
          <w:tcPr>
            <w:cnfStyle w:val="001000000000" w:firstRow="0" w:lastRow="0" w:firstColumn="1" w:lastColumn="0" w:oddVBand="0" w:evenVBand="0" w:oddHBand="0" w:evenHBand="0" w:firstRowFirstColumn="0" w:firstRowLastColumn="0" w:lastRowFirstColumn="0" w:lastRowLastColumn="0"/>
            <w:tcW w:w="2697" w:type="dxa"/>
          </w:tcPr>
          <w:p w14:paraId="5C17EA4A" w14:textId="6E70813B" w:rsidR="0072685C" w:rsidRPr="00185D67" w:rsidRDefault="000456C7" w:rsidP="00623C49">
            <w:pPr>
              <w:spacing w:line="276" w:lineRule="auto"/>
              <w:rPr>
                <w:rStyle w:val="eop"/>
                <w:rFonts w:eastAsia="Times New Roman"/>
                <w:sz w:val="20"/>
                <w:szCs w:val="20"/>
              </w:rPr>
            </w:pPr>
            <w:r w:rsidRPr="00185D67">
              <w:rPr>
                <w:rStyle w:val="eop"/>
                <w:rFonts w:eastAsia="Times New Roman"/>
                <w:sz w:val="20"/>
                <w:szCs w:val="20"/>
              </w:rPr>
              <w:lastRenderedPageBreak/>
              <w:t>Value Chain</w:t>
            </w:r>
          </w:p>
        </w:tc>
        <w:tc>
          <w:tcPr>
            <w:tcW w:w="2697" w:type="dxa"/>
          </w:tcPr>
          <w:p w14:paraId="686C2B23" w14:textId="38C6D5BE" w:rsidR="0072685C" w:rsidRPr="00185D67" w:rsidRDefault="00185D67" w:rsidP="00185D67">
            <w:pPr>
              <w:pStyle w:val="ListParagraph"/>
              <w:numPr>
                <w:ilvl w:val="0"/>
                <w:numId w:val="42"/>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Number of introductions made between vendors/non-profit partners</w:t>
            </w:r>
          </w:p>
          <w:p w14:paraId="1C83FA4B" w14:textId="0A4FF717" w:rsidR="00185D67" w:rsidRPr="00185D67" w:rsidRDefault="00185D67" w:rsidP="00185D67">
            <w:pPr>
              <w:pStyle w:val="ListParagraph"/>
              <w:numPr>
                <w:ilvl w:val="0"/>
                <w:numId w:val="42"/>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 of BIPOC owned supplier/customer businesses involved in planning conversations</w:t>
            </w:r>
          </w:p>
        </w:tc>
        <w:tc>
          <w:tcPr>
            <w:tcW w:w="2698" w:type="dxa"/>
          </w:tcPr>
          <w:p w14:paraId="31AA3A4E" w14:textId="09B9931A" w:rsidR="0072685C" w:rsidRPr="00185D67" w:rsidRDefault="00185D67" w:rsidP="00185D67">
            <w:pPr>
              <w:pStyle w:val="ListParagraph"/>
              <w:numPr>
                <w:ilvl w:val="0"/>
                <w:numId w:val="42"/>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Source-identified products brought to market</w:t>
            </w:r>
          </w:p>
          <w:p w14:paraId="0E25C7D2" w14:textId="69645B0A" w:rsidR="00185D67" w:rsidRPr="00185D67" w:rsidRDefault="00185D67" w:rsidP="00185D67">
            <w:pPr>
              <w:pStyle w:val="ListParagraph"/>
              <w:numPr>
                <w:ilvl w:val="0"/>
                <w:numId w:val="42"/>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 of supported policies analyzed from an equity standpoint</w:t>
            </w:r>
          </w:p>
        </w:tc>
        <w:tc>
          <w:tcPr>
            <w:tcW w:w="2698" w:type="dxa"/>
          </w:tcPr>
          <w:p w14:paraId="5A6F7C15" w14:textId="40CF901A" w:rsidR="0072685C" w:rsidRPr="00185D67" w:rsidRDefault="00185D67" w:rsidP="00185D67">
            <w:pPr>
              <w:pStyle w:val="ListParagraph"/>
              <w:numPr>
                <w:ilvl w:val="0"/>
                <w:numId w:val="42"/>
              </w:numPr>
              <w:spacing w:line="276" w:lineRule="auto"/>
              <w:cnfStyle w:val="000000000000" w:firstRow="0" w:lastRow="0" w:firstColumn="0" w:lastColumn="0" w:oddVBand="0" w:evenVBand="0" w:oddHBand="0" w:evenHBand="0" w:firstRowFirstColumn="0" w:firstRowLastColumn="0" w:lastRowFirstColumn="0" w:lastRowLastColumn="0"/>
              <w:rPr>
                <w:rStyle w:val="eop"/>
                <w:rFonts w:eastAsia="Times New Roman"/>
                <w:sz w:val="20"/>
                <w:szCs w:val="20"/>
              </w:rPr>
            </w:pPr>
            <w:r w:rsidRPr="00185D67">
              <w:rPr>
                <w:rStyle w:val="eop"/>
                <w:rFonts w:eastAsia="Times New Roman"/>
                <w:sz w:val="20"/>
                <w:szCs w:val="20"/>
              </w:rPr>
              <w:t>Demographics of business ownership of source identified products introduced to the market</w:t>
            </w:r>
          </w:p>
        </w:tc>
      </w:tr>
    </w:tbl>
    <w:p w14:paraId="79AA3EFB" w14:textId="7566D1DF" w:rsidR="0072685C" w:rsidRDefault="0072685C" w:rsidP="002360DD">
      <w:pPr>
        <w:pStyle w:val="paragraph"/>
        <w:spacing w:before="0" w:beforeAutospacing="0" w:after="0" w:afterAutospacing="0"/>
        <w:ind w:left="720"/>
        <w:textAlignment w:val="baseline"/>
        <w:rPr>
          <w:rFonts w:ascii="Segoe UI" w:hAnsi="Segoe UI" w:cs="Segoe UI"/>
          <w:sz w:val="18"/>
          <w:szCs w:val="18"/>
        </w:rPr>
      </w:pPr>
    </w:p>
    <w:p w14:paraId="774B7577" w14:textId="7566D1DF" w:rsidR="00F27D91" w:rsidRDefault="00F27D91" w:rsidP="00F27D91"/>
    <w:p w14:paraId="610E512A" w14:textId="078BD4DB" w:rsidR="0090771E" w:rsidRDefault="0090771E" w:rsidP="00F27D91">
      <w:pPr>
        <w:rPr>
          <w:rFonts w:eastAsiaTheme="minorEastAsia"/>
          <w:b/>
          <w:bCs/>
          <w:color w:val="76AE41"/>
          <w:sz w:val="24"/>
        </w:rPr>
      </w:pPr>
      <w:r w:rsidRPr="0090771E">
        <w:rPr>
          <w:rFonts w:eastAsiaTheme="minorEastAsia"/>
          <w:b/>
          <w:bCs/>
          <w:color w:val="76AE41"/>
          <w:sz w:val="24"/>
        </w:rPr>
        <w:t xml:space="preserve">Step </w:t>
      </w:r>
      <w:r w:rsidR="002E523D">
        <w:rPr>
          <w:rFonts w:eastAsiaTheme="minorEastAsia"/>
          <w:b/>
          <w:bCs/>
          <w:color w:val="76AE41"/>
          <w:sz w:val="24"/>
        </w:rPr>
        <w:t>6</w:t>
      </w:r>
      <w:r w:rsidRPr="0090771E">
        <w:rPr>
          <w:rFonts w:eastAsiaTheme="minorEastAsia"/>
          <w:b/>
          <w:bCs/>
          <w:color w:val="76AE41"/>
          <w:sz w:val="24"/>
        </w:rPr>
        <w:t xml:space="preserve">: Completing your evaluation </w:t>
      </w:r>
      <w:proofErr w:type="gramStart"/>
      <w:r w:rsidRPr="0090771E">
        <w:rPr>
          <w:rFonts w:eastAsiaTheme="minorEastAsia"/>
          <w:b/>
          <w:bCs/>
          <w:color w:val="76AE41"/>
          <w:sz w:val="24"/>
        </w:rPr>
        <w:t>template</w:t>
      </w:r>
      <w:proofErr w:type="gramEnd"/>
    </w:p>
    <w:p w14:paraId="6CACAE71" w14:textId="7566D1DF" w:rsidR="0090771E" w:rsidRPr="0090771E" w:rsidRDefault="0090771E" w:rsidP="00F27D91">
      <w:pPr>
        <w:rPr>
          <w:rFonts w:eastAsiaTheme="minorEastAsia"/>
          <w:b/>
          <w:bCs/>
          <w:color w:val="76AE41"/>
          <w:sz w:val="24"/>
        </w:rPr>
      </w:pPr>
    </w:p>
    <w:p w14:paraId="1178B6BA" w14:textId="1D427637" w:rsidR="00FF73FD" w:rsidRDefault="00FF73FD" w:rsidP="00FF73FD">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lang w:val="en"/>
        </w:rPr>
        <w:t>In this step you will use your notes and thinking from steps 1-4 to build your evaluation plan! Keep your notes handy as you work through the template provided below.</w:t>
      </w:r>
      <w:r>
        <w:rPr>
          <w:rStyle w:val="eop"/>
          <w:rFonts w:ascii="Arial" w:hAnsi="Arial" w:cs="Arial"/>
          <w:sz w:val="22"/>
          <w:szCs w:val="22"/>
        </w:rPr>
        <w:t> </w:t>
      </w:r>
      <w:r w:rsidR="00D34571" w:rsidRPr="0054245D">
        <w:rPr>
          <w:rStyle w:val="normaltextrun"/>
          <w:rFonts w:ascii="Arial" w:hAnsi="Arial" w:cs="Arial"/>
          <w:sz w:val="22"/>
          <w:szCs w:val="22"/>
          <w:lang w:val="en"/>
        </w:rPr>
        <w:t>Start small, keep improving and revising. You don't have to start off perfect or comprehensive</w:t>
      </w:r>
      <w:r w:rsidR="000B07F7">
        <w:rPr>
          <w:rStyle w:val="normaltextrun"/>
          <w:rFonts w:ascii="Arial" w:hAnsi="Arial" w:cs="Arial"/>
          <w:sz w:val="22"/>
          <w:szCs w:val="22"/>
          <w:lang w:val="en"/>
        </w:rPr>
        <w:t xml:space="preserve">. Having a couple of intentional </w:t>
      </w:r>
      <w:proofErr w:type="gramStart"/>
      <w:r w:rsidR="000B07F7">
        <w:rPr>
          <w:rStyle w:val="normaltextrun"/>
          <w:rFonts w:ascii="Arial" w:hAnsi="Arial" w:cs="Arial"/>
          <w:sz w:val="22"/>
          <w:szCs w:val="22"/>
          <w:lang w:val="en"/>
        </w:rPr>
        <w:t>questions</w:t>
      </w:r>
      <w:proofErr w:type="gramEnd"/>
      <w:r w:rsidR="000B07F7">
        <w:rPr>
          <w:rStyle w:val="normaltextrun"/>
          <w:rFonts w:ascii="Arial" w:hAnsi="Arial" w:cs="Arial"/>
          <w:sz w:val="22"/>
          <w:szCs w:val="22"/>
          <w:lang w:val="en"/>
        </w:rPr>
        <w:t xml:space="preserve"> you hold throughout your work and a thoughtful set of metrics can go a long way!</w:t>
      </w:r>
    </w:p>
    <w:p w14:paraId="5F06C6EC" w14:textId="77777777" w:rsidR="00FF73FD" w:rsidRDefault="00FF73FD" w:rsidP="00FF73FD">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p w14:paraId="220A4545" w14:textId="77777777" w:rsidR="00FF73FD" w:rsidRDefault="00FF73FD" w:rsidP="00FF73FD">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lang w:val="en"/>
        </w:rPr>
        <w:t>Putting it all together</w:t>
      </w:r>
      <w:r>
        <w:rPr>
          <w:rStyle w:val="eop"/>
          <w:rFonts w:ascii="Arial" w:hAnsi="Arial" w:cs="Arial"/>
          <w:sz w:val="22"/>
          <w:szCs w:val="22"/>
        </w:rPr>
        <w:t> </w:t>
      </w:r>
    </w:p>
    <w:p w14:paraId="7F10335E" w14:textId="7873C219" w:rsidR="00FF73FD" w:rsidRDefault="005C7045" w:rsidP="00FF73FD">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lang w:val="en"/>
        </w:rPr>
        <w:t>The Wallace Center has</w:t>
      </w:r>
      <w:r w:rsidR="00FF73FD">
        <w:rPr>
          <w:rStyle w:val="normaltextrun"/>
          <w:rFonts w:ascii="Arial" w:hAnsi="Arial" w:cs="Arial"/>
          <w:sz w:val="22"/>
          <w:szCs w:val="22"/>
          <w:lang w:val="en"/>
        </w:rPr>
        <w:t xml:space="preserve"> developed an </w:t>
      </w:r>
      <w:r w:rsidR="00FF73FD" w:rsidRPr="00EE5039">
        <w:rPr>
          <w:rStyle w:val="normaltextrun"/>
          <w:rFonts w:ascii="Arial" w:hAnsi="Arial" w:cs="Arial"/>
          <w:sz w:val="22"/>
          <w:szCs w:val="22"/>
          <w:lang w:val="en"/>
        </w:rPr>
        <w:t>evaluation template</w:t>
      </w:r>
      <w:r w:rsidR="00FF73FD">
        <w:rPr>
          <w:rStyle w:val="normaltextrun"/>
          <w:rFonts w:ascii="Arial" w:hAnsi="Arial" w:cs="Arial"/>
          <w:sz w:val="22"/>
          <w:szCs w:val="22"/>
          <w:lang w:val="en"/>
        </w:rPr>
        <w:t xml:space="preserve"> </w:t>
      </w:r>
      <w:r w:rsidR="003C4147">
        <w:rPr>
          <w:rStyle w:val="normaltextrun"/>
          <w:rFonts w:ascii="Arial" w:hAnsi="Arial" w:cs="Arial"/>
          <w:sz w:val="22"/>
          <w:szCs w:val="22"/>
          <w:lang w:val="en"/>
        </w:rPr>
        <w:t xml:space="preserve">which includes metrics linked to the roles above, </w:t>
      </w:r>
      <w:r w:rsidR="004029FE">
        <w:rPr>
          <w:rStyle w:val="normaltextrun"/>
          <w:rFonts w:ascii="Arial" w:hAnsi="Arial" w:cs="Arial"/>
          <w:sz w:val="22"/>
          <w:szCs w:val="22"/>
          <w:lang w:val="en"/>
        </w:rPr>
        <w:t>a template for an evaluation dashboard</w:t>
      </w:r>
      <w:r w:rsidR="00A024AC">
        <w:rPr>
          <w:rStyle w:val="normaltextrun"/>
          <w:rFonts w:ascii="Arial" w:hAnsi="Arial" w:cs="Arial"/>
          <w:sz w:val="22"/>
          <w:szCs w:val="22"/>
          <w:lang w:val="en"/>
        </w:rPr>
        <w:t xml:space="preserve"> to organize your metrics, and an example tracking system to collect data over time</w:t>
      </w:r>
      <w:r w:rsidR="00FF73FD">
        <w:rPr>
          <w:rStyle w:val="normaltextrun"/>
          <w:rFonts w:ascii="Arial" w:hAnsi="Arial" w:cs="Arial"/>
          <w:sz w:val="22"/>
          <w:szCs w:val="22"/>
          <w:lang w:val="en"/>
        </w:rPr>
        <w:t xml:space="preserve">. </w:t>
      </w:r>
      <w:hyperlink r:id="rId18" w:history="1">
        <w:r w:rsidR="00694186" w:rsidRPr="00EB4D97">
          <w:rPr>
            <w:rStyle w:val="Hyperlink"/>
            <w:rFonts w:ascii="Arial" w:hAnsi="Arial" w:cs="Arial"/>
            <w:sz w:val="22"/>
            <w:szCs w:val="22"/>
            <w:lang w:val="en"/>
          </w:rPr>
          <w:t xml:space="preserve">Use this link to </w:t>
        </w:r>
        <w:r w:rsidR="00EE5039" w:rsidRPr="00EB4D97">
          <w:rPr>
            <w:rStyle w:val="Hyperlink"/>
            <w:rFonts w:ascii="Arial" w:hAnsi="Arial" w:cs="Arial"/>
            <w:sz w:val="22"/>
            <w:szCs w:val="22"/>
            <w:lang w:val="en"/>
          </w:rPr>
          <w:t>access the evaluation template.</w:t>
        </w:r>
      </w:hyperlink>
      <w:r w:rsidR="00EE5039">
        <w:rPr>
          <w:rStyle w:val="normaltextrun"/>
          <w:rFonts w:ascii="Arial" w:hAnsi="Arial" w:cs="Arial"/>
          <w:sz w:val="22"/>
          <w:szCs w:val="22"/>
          <w:lang w:val="en"/>
        </w:rPr>
        <w:t xml:space="preserve"> </w:t>
      </w:r>
      <w:r w:rsidR="00FF73FD">
        <w:rPr>
          <w:rStyle w:val="normaltextrun"/>
          <w:rFonts w:ascii="Arial" w:hAnsi="Arial" w:cs="Arial"/>
          <w:sz w:val="22"/>
          <w:szCs w:val="22"/>
          <w:lang w:val="en"/>
        </w:rPr>
        <w:t xml:space="preserve">Using </w:t>
      </w:r>
      <w:r w:rsidR="00694186">
        <w:rPr>
          <w:rStyle w:val="normaltextrun"/>
          <w:rFonts w:ascii="Arial" w:hAnsi="Arial" w:cs="Arial"/>
          <w:sz w:val="22"/>
          <w:szCs w:val="22"/>
          <w:lang w:val="en"/>
        </w:rPr>
        <w:t>the template</w:t>
      </w:r>
      <w:r w:rsidR="00FF73FD">
        <w:rPr>
          <w:rStyle w:val="normaltextrun"/>
          <w:rFonts w:ascii="Arial" w:hAnsi="Arial" w:cs="Arial"/>
          <w:sz w:val="22"/>
          <w:szCs w:val="22"/>
          <w:lang w:val="en"/>
        </w:rPr>
        <w:t xml:space="preserve">, you can </w:t>
      </w:r>
      <w:r w:rsidR="00B668B0">
        <w:rPr>
          <w:rStyle w:val="normaltextrun"/>
          <w:rFonts w:ascii="Arial" w:hAnsi="Arial" w:cs="Arial"/>
          <w:sz w:val="22"/>
          <w:szCs w:val="22"/>
          <w:lang w:val="en"/>
        </w:rPr>
        <w:t>establish</w:t>
      </w:r>
      <w:r w:rsidR="00FF73FD">
        <w:rPr>
          <w:rStyle w:val="normaltextrun"/>
          <w:rFonts w:ascii="Arial" w:hAnsi="Arial" w:cs="Arial"/>
          <w:sz w:val="22"/>
          <w:szCs w:val="22"/>
          <w:lang w:val="en"/>
        </w:rPr>
        <w:t xml:space="preserve"> 3-5 key metrics </w:t>
      </w:r>
      <w:r w:rsidR="00B668B0">
        <w:rPr>
          <w:rStyle w:val="normaltextrun"/>
          <w:rFonts w:ascii="Arial" w:hAnsi="Arial" w:cs="Arial"/>
          <w:sz w:val="22"/>
          <w:szCs w:val="22"/>
          <w:lang w:val="en"/>
        </w:rPr>
        <w:t>to evaluate your work</w:t>
      </w:r>
      <w:r w:rsidR="00FF73FD">
        <w:rPr>
          <w:rStyle w:val="normaltextrun"/>
          <w:rFonts w:ascii="Arial" w:hAnsi="Arial" w:cs="Arial"/>
          <w:sz w:val="22"/>
          <w:szCs w:val="22"/>
          <w:lang w:val="en"/>
        </w:rPr>
        <w:t>. As you consider which metrics to focus on, use these questions to help you narrow down: </w:t>
      </w:r>
      <w:r w:rsidR="00FF73FD">
        <w:rPr>
          <w:rStyle w:val="eop"/>
          <w:rFonts w:ascii="Arial" w:hAnsi="Arial" w:cs="Arial"/>
          <w:sz w:val="22"/>
          <w:szCs w:val="22"/>
        </w:rPr>
        <w:t> </w:t>
      </w:r>
    </w:p>
    <w:p w14:paraId="2B8F8C0B" w14:textId="4CFA691E" w:rsidR="00FF73FD" w:rsidRDefault="00FF73FD" w:rsidP="00FF73FD">
      <w:pPr>
        <w:pStyle w:val="paragraph"/>
        <w:numPr>
          <w:ilvl w:val="0"/>
          <w:numId w:val="30"/>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lang w:val="en"/>
        </w:rPr>
        <w:t xml:space="preserve">What would you like to be able to say about </w:t>
      </w:r>
      <w:r w:rsidR="005737CE">
        <w:rPr>
          <w:rStyle w:val="normaltextrun"/>
          <w:rFonts w:ascii="Arial" w:hAnsi="Arial" w:cs="Arial"/>
          <w:sz w:val="22"/>
          <w:szCs w:val="22"/>
          <w:lang w:val="en"/>
        </w:rPr>
        <w:t xml:space="preserve">the </w:t>
      </w:r>
      <w:proofErr w:type="gramStart"/>
      <w:r w:rsidR="005737CE">
        <w:rPr>
          <w:rStyle w:val="normaltextrun"/>
          <w:rFonts w:ascii="Arial" w:hAnsi="Arial" w:cs="Arial"/>
          <w:sz w:val="22"/>
          <w:szCs w:val="22"/>
          <w:lang w:val="en"/>
        </w:rPr>
        <w:t>impacts</w:t>
      </w:r>
      <w:proofErr w:type="gramEnd"/>
      <w:r w:rsidR="005737CE">
        <w:rPr>
          <w:rStyle w:val="normaltextrun"/>
          <w:rFonts w:ascii="Arial" w:hAnsi="Arial" w:cs="Arial"/>
          <w:sz w:val="22"/>
          <w:szCs w:val="22"/>
          <w:lang w:val="en"/>
        </w:rPr>
        <w:t xml:space="preserve"> of </w:t>
      </w:r>
      <w:r>
        <w:rPr>
          <w:rStyle w:val="normaltextrun"/>
          <w:rFonts w:ascii="Arial" w:hAnsi="Arial" w:cs="Arial"/>
          <w:sz w:val="22"/>
          <w:szCs w:val="22"/>
          <w:lang w:val="en"/>
        </w:rPr>
        <w:t>your work? </w:t>
      </w:r>
      <w:r>
        <w:rPr>
          <w:rStyle w:val="eop"/>
          <w:rFonts w:ascii="Arial" w:hAnsi="Arial" w:cs="Arial"/>
          <w:sz w:val="22"/>
          <w:szCs w:val="22"/>
        </w:rPr>
        <w:t> </w:t>
      </w:r>
    </w:p>
    <w:p w14:paraId="3CFC553E" w14:textId="435B58F4" w:rsidR="00FF73FD" w:rsidRDefault="00FF73FD" w:rsidP="00FF73FD">
      <w:pPr>
        <w:pStyle w:val="paragraph"/>
        <w:numPr>
          <w:ilvl w:val="0"/>
          <w:numId w:val="30"/>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lang w:val="en"/>
        </w:rPr>
        <w:t xml:space="preserve">What data </w:t>
      </w:r>
      <w:r w:rsidR="00B92FF8">
        <w:rPr>
          <w:rStyle w:val="normaltextrun"/>
          <w:rFonts w:ascii="Arial" w:hAnsi="Arial" w:cs="Arial"/>
          <w:sz w:val="22"/>
          <w:szCs w:val="22"/>
          <w:lang w:val="en"/>
        </w:rPr>
        <w:t xml:space="preserve">is important to </w:t>
      </w:r>
      <w:r>
        <w:rPr>
          <w:rStyle w:val="normaltextrun"/>
          <w:rFonts w:ascii="Arial" w:hAnsi="Arial" w:cs="Arial"/>
          <w:sz w:val="22"/>
          <w:szCs w:val="22"/>
          <w:lang w:val="en"/>
        </w:rPr>
        <w:t>those you serve, partners</w:t>
      </w:r>
      <w:r w:rsidR="00B92FF8">
        <w:rPr>
          <w:rStyle w:val="normaltextrun"/>
          <w:rFonts w:ascii="Arial" w:hAnsi="Arial" w:cs="Arial"/>
          <w:sz w:val="22"/>
          <w:szCs w:val="22"/>
          <w:lang w:val="en"/>
        </w:rPr>
        <w:t>,</w:t>
      </w:r>
      <w:r>
        <w:rPr>
          <w:rStyle w:val="normaltextrun"/>
          <w:rFonts w:ascii="Arial" w:hAnsi="Arial" w:cs="Arial"/>
          <w:sz w:val="22"/>
          <w:szCs w:val="22"/>
          <w:lang w:val="en"/>
        </w:rPr>
        <w:t xml:space="preserve"> and funders? </w:t>
      </w:r>
      <w:r>
        <w:rPr>
          <w:rStyle w:val="eop"/>
          <w:rFonts w:ascii="Arial" w:hAnsi="Arial" w:cs="Arial"/>
          <w:sz w:val="22"/>
          <w:szCs w:val="22"/>
        </w:rPr>
        <w:t> </w:t>
      </w:r>
    </w:p>
    <w:p w14:paraId="375EFDCC" w14:textId="77777777" w:rsidR="00FF73FD" w:rsidRDefault="00FF73FD" w:rsidP="00FF73FD">
      <w:pPr>
        <w:pStyle w:val="paragraph"/>
        <w:numPr>
          <w:ilvl w:val="0"/>
          <w:numId w:val="30"/>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lang w:val="en"/>
        </w:rPr>
        <w:t>Which roles are most important to achieving your vision? </w:t>
      </w:r>
      <w:r>
        <w:rPr>
          <w:rStyle w:val="eop"/>
          <w:rFonts w:ascii="Arial" w:hAnsi="Arial" w:cs="Arial"/>
          <w:sz w:val="22"/>
          <w:szCs w:val="22"/>
        </w:rPr>
        <w:t> </w:t>
      </w:r>
    </w:p>
    <w:p w14:paraId="523B3F85" w14:textId="77777777" w:rsidR="00FF73FD" w:rsidRDefault="00FF73FD" w:rsidP="00FF73FD">
      <w:pPr>
        <w:pStyle w:val="paragraph"/>
        <w:numPr>
          <w:ilvl w:val="0"/>
          <w:numId w:val="31"/>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lang w:val="en"/>
        </w:rPr>
        <w:t>Which metrics allow you to tell a story about your core values?</w:t>
      </w:r>
      <w:r>
        <w:rPr>
          <w:rStyle w:val="eop"/>
          <w:rFonts w:ascii="Arial" w:hAnsi="Arial" w:cs="Arial"/>
          <w:sz w:val="22"/>
          <w:szCs w:val="22"/>
        </w:rPr>
        <w:t> </w:t>
      </w:r>
    </w:p>
    <w:p w14:paraId="4600A4F0" w14:textId="77777777" w:rsidR="00FF73FD" w:rsidRDefault="00FF73FD" w:rsidP="00FF73FD">
      <w:pPr>
        <w:pStyle w:val="paragraph"/>
        <w:numPr>
          <w:ilvl w:val="0"/>
          <w:numId w:val="31"/>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lang w:val="en"/>
        </w:rPr>
        <w:t>Which metrics are feasible for you to collect?</w:t>
      </w:r>
      <w:r>
        <w:rPr>
          <w:rStyle w:val="eop"/>
          <w:rFonts w:ascii="Arial" w:hAnsi="Arial" w:cs="Arial"/>
          <w:sz w:val="22"/>
          <w:szCs w:val="22"/>
        </w:rPr>
        <w:t> </w:t>
      </w:r>
    </w:p>
    <w:p w14:paraId="672484C3" w14:textId="69E01234" w:rsidR="00FF73FD" w:rsidRDefault="00FF73FD" w:rsidP="00386E1F">
      <w:pPr>
        <w:pStyle w:val="paragraph"/>
        <w:spacing w:before="0" w:beforeAutospacing="0" w:after="0" w:afterAutospacing="0"/>
        <w:ind w:left="720"/>
        <w:textAlignment w:val="baseline"/>
        <w:rPr>
          <w:rFonts w:ascii="Arial" w:hAnsi="Arial" w:cs="Arial"/>
          <w:sz w:val="22"/>
          <w:szCs w:val="22"/>
        </w:rPr>
      </w:pPr>
      <w:r>
        <w:rPr>
          <w:rStyle w:val="eop"/>
          <w:rFonts w:ascii="Arial" w:hAnsi="Arial" w:cs="Arial"/>
          <w:sz w:val="22"/>
          <w:szCs w:val="22"/>
        </w:rPr>
        <w:t> </w:t>
      </w:r>
    </w:p>
    <w:p w14:paraId="3E68D4EB" w14:textId="30B66E96" w:rsidR="003B2E8F" w:rsidRDefault="003B2E8F" w:rsidP="003B2E8F">
      <w:pPr>
        <w:pStyle w:val="paragraph"/>
        <w:spacing w:before="0" w:beforeAutospacing="0" w:after="0" w:afterAutospacing="0"/>
        <w:textAlignment w:val="baseline"/>
        <w:rPr>
          <w:rStyle w:val="normaltextrun"/>
          <w:rFonts w:ascii="Arial" w:hAnsi="Arial" w:cs="Arial"/>
          <w:b/>
          <w:bCs/>
          <w:sz w:val="22"/>
          <w:szCs w:val="22"/>
          <w:lang w:val="en"/>
        </w:rPr>
      </w:pPr>
      <w:r>
        <w:rPr>
          <w:rStyle w:val="normaltextrun"/>
          <w:rFonts w:ascii="Arial" w:hAnsi="Arial" w:cs="Arial"/>
          <w:b/>
          <w:bCs/>
          <w:sz w:val="22"/>
          <w:szCs w:val="22"/>
          <w:lang w:val="en"/>
        </w:rPr>
        <w:t>Evaluation is cyclical</w:t>
      </w:r>
    </w:p>
    <w:p w14:paraId="35B6F21B" w14:textId="77777777" w:rsidR="003B2E8F" w:rsidRDefault="003B2E8F" w:rsidP="003B2E8F">
      <w:pPr>
        <w:pStyle w:val="paragraph"/>
        <w:spacing w:before="0" w:beforeAutospacing="0" w:after="0" w:afterAutospacing="0"/>
        <w:textAlignment w:val="baseline"/>
        <w:rPr>
          <w:rStyle w:val="normaltextrun"/>
          <w:rFonts w:ascii="Arial" w:hAnsi="Arial" w:cs="Arial"/>
          <w:b/>
          <w:bCs/>
          <w:sz w:val="22"/>
          <w:szCs w:val="22"/>
          <w:lang w:val="en"/>
        </w:rPr>
      </w:pPr>
    </w:p>
    <w:p w14:paraId="7D0107E1" w14:textId="7AE9FA79" w:rsidR="0054245D" w:rsidRPr="0054245D" w:rsidRDefault="003B2E8F" w:rsidP="0054245D">
      <w:pPr>
        <w:pStyle w:val="paragraph"/>
        <w:spacing w:before="0" w:beforeAutospacing="0" w:after="0" w:afterAutospacing="0"/>
        <w:textAlignment w:val="baseline"/>
        <w:rPr>
          <w:rStyle w:val="normaltextrun"/>
          <w:rFonts w:ascii="Arial" w:hAnsi="Arial" w:cs="Arial"/>
          <w:sz w:val="22"/>
          <w:szCs w:val="22"/>
          <w:lang w:val="en"/>
        </w:rPr>
      </w:pPr>
      <w:r>
        <w:rPr>
          <w:rStyle w:val="normaltextrun"/>
          <w:rFonts w:ascii="Arial" w:hAnsi="Arial" w:cs="Arial"/>
          <w:sz w:val="22"/>
          <w:szCs w:val="22"/>
          <w:lang w:val="en"/>
        </w:rPr>
        <w:t xml:space="preserve">Once you have </w:t>
      </w:r>
      <w:r w:rsidR="0046214F">
        <w:rPr>
          <w:rStyle w:val="normaltextrun"/>
          <w:rFonts w:ascii="Arial" w:hAnsi="Arial" w:cs="Arial"/>
          <w:sz w:val="22"/>
          <w:szCs w:val="22"/>
          <w:lang w:val="en"/>
        </w:rPr>
        <w:t xml:space="preserve">collected evaluation data, it is time to reflect on </w:t>
      </w:r>
      <w:r w:rsidR="006A4332">
        <w:rPr>
          <w:rStyle w:val="normaltextrun"/>
          <w:rFonts w:ascii="Arial" w:hAnsi="Arial" w:cs="Arial"/>
          <w:sz w:val="22"/>
          <w:szCs w:val="22"/>
          <w:lang w:val="en"/>
        </w:rPr>
        <w:t>the data</w:t>
      </w:r>
      <w:r w:rsidR="00C47A99">
        <w:rPr>
          <w:rStyle w:val="normaltextrun"/>
          <w:rFonts w:ascii="Arial" w:hAnsi="Arial" w:cs="Arial"/>
          <w:sz w:val="22"/>
          <w:szCs w:val="22"/>
          <w:lang w:val="en"/>
        </w:rPr>
        <w:t xml:space="preserve">, </w:t>
      </w:r>
      <w:r w:rsidR="006A4332">
        <w:rPr>
          <w:rStyle w:val="normaltextrun"/>
          <w:rFonts w:ascii="Arial" w:hAnsi="Arial" w:cs="Arial"/>
          <w:sz w:val="22"/>
          <w:szCs w:val="22"/>
          <w:lang w:val="en"/>
        </w:rPr>
        <w:t xml:space="preserve">how your impact is aligned with your values, </w:t>
      </w:r>
      <w:r w:rsidR="00C47A99">
        <w:rPr>
          <w:rStyle w:val="normaltextrun"/>
          <w:rFonts w:ascii="Arial" w:hAnsi="Arial" w:cs="Arial"/>
          <w:sz w:val="22"/>
          <w:szCs w:val="22"/>
          <w:lang w:val="en"/>
        </w:rPr>
        <w:t xml:space="preserve">and </w:t>
      </w:r>
      <w:r w:rsidR="006A4332">
        <w:rPr>
          <w:rStyle w:val="normaltextrun"/>
          <w:rFonts w:ascii="Arial" w:hAnsi="Arial" w:cs="Arial"/>
          <w:sz w:val="22"/>
          <w:szCs w:val="22"/>
          <w:lang w:val="en"/>
        </w:rPr>
        <w:t xml:space="preserve">what you learned through the process. </w:t>
      </w:r>
      <w:r w:rsidR="00AE33E7">
        <w:rPr>
          <w:rStyle w:val="normaltextrun"/>
          <w:rFonts w:ascii="Arial" w:hAnsi="Arial" w:cs="Arial"/>
          <w:sz w:val="22"/>
          <w:szCs w:val="22"/>
          <w:lang w:val="en"/>
        </w:rPr>
        <w:t xml:space="preserve">Once you have established your evaluation </w:t>
      </w:r>
      <w:r w:rsidR="00391EE6">
        <w:rPr>
          <w:rStyle w:val="normaltextrun"/>
          <w:rFonts w:ascii="Arial" w:hAnsi="Arial" w:cs="Arial"/>
          <w:sz w:val="22"/>
          <w:szCs w:val="22"/>
          <w:lang w:val="en"/>
        </w:rPr>
        <w:t>system, set up a time</w:t>
      </w:r>
      <w:r w:rsidR="0054245D" w:rsidRPr="0054245D">
        <w:rPr>
          <w:rStyle w:val="normaltextrun"/>
          <w:rFonts w:ascii="Arial" w:hAnsi="Arial" w:cs="Arial"/>
          <w:sz w:val="22"/>
          <w:szCs w:val="22"/>
          <w:lang w:val="en"/>
        </w:rPr>
        <w:t xml:space="preserve"> for </w:t>
      </w:r>
      <w:r w:rsidR="00DC2681">
        <w:rPr>
          <w:rStyle w:val="normaltextrun"/>
          <w:rFonts w:ascii="Arial" w:hAnsi="Arial" w:cs="Arial"/>
          <w:sz w:val="22"/>
          <w:szCs w:val="22"/>
          <w:lang w:val="en"/>
        </w:rPr>
        <w:t xml:space="preserve">a </w:t>
      </w:r>
      <w:r w:rsidR="0054245D" w:rsidRPr="0054245D">
        <w:rPr>
          <w:rStyle w:val="normaltextrun"/>
          <w:rFonts w:ascii="Arial" w:hAnsi="Arial" w:cs="Arial"/>
          <w:sz w:val="22"/>
          <w:szCs w:val="22"/>
          <w:lang w:val="en"/>
        </w:rPr>
        <w:t>regula</w:t>
      </w:r>
      <w:r w:rsidR="00DC2681">
        <w:rPr>
          <w:rStyle w:val="normaltextrun"/>
          <w:rFonts w:ascii="Arial" w:hAnsi="Arial" w:cs="Arial"/>
          <w:sz w:val="22"/>
          <w:szCs w:val="22"/>
          <w:lang w:val="en"/>
        </w:rPr>
        <w:t xml:space="preserve">r </w:t>
      </w:r>
      <w:r w:rsidR="0054245D" w:rsidRPr="0054245D">
        <w:rPr>
          <w:rStyle w:val="normaltextrun"/>
          <w:rFonts w:ascii="Arial" w:hAnsi="Arial" w:cs="Arial"/>
          <w:sz w:val="22"/>
          <w:szCs w:val="22"/>
          <w:lang w:val="en"/>
        </w:rPr>
        <w:t>check</w:t>
      </w:r>
      <w:r w:rsidR="00DC2681">
        <w:rPr>
          <w:rStyle w:val="normaltextrun"/>
          <w:rFonts w:ascii="Arial" w:hAnsi="Arial" w:cs="Arial"/>
          <w:sz w:val="22"/>
          <w:szCs w:val="22"/>
          <w:lang w:val="en"/>
        </w:rPr>
        <w:t>-</w:t>
      </w:r>
      <w:r w:rsidR="0054245D" w:rsidRPr="0054245D">
        <w:rPr>
          <w:rStyle w:val="normaltextrun"/>
          <w:rFonts w:ascii="Arial" w:hAnsi="Arial" w:cs="Arial"/>
          <w:sz w:val="22"/>
          <w:szCs w:val="22"/>
          <w:lang w:val="en"/>
        </w:rPr>
        <w:t>in with your team about monitoring, evaluating</w:t>
      </w:r>
      <w:r w:rsidR="00C47A99">
        <w:rPr>
          <w:rStyle w:val="normaltextrun"/>
          <w:rFonts w:ascii="Arial" w:hAnsi="Arial" w:cs="Arial"/>
          <w:sz w:val="22"/>
          <w:szCs w:val="22"/>
          <w:lang w:val="en"/>
        </w:rPr>
        <w:t>,</w:t>
      </w:r>
      <w:r w:rsidR="0054245D" w:rsidRPr="0054245D">
        <w:rPr>
          <w:rStyle w:val="normaltextrun"/>
          <w:rFonts w:ascii="Arial" w:hAnsi="Arial" w:cs="Arial"/>
          <w:sz w:val="22"/>
          <w:szCs w:val="22"/>
          <w:lang w:val="en"/>
        </w:rPr>
        <w:t xml:space="preserve"> and learning from your work. The more</w:t>
      </w:r>
      <w:r w:rsidR="00DC2681">
        <w:rPr>
          <w:rStyle w:val="normaltextrun"/>
          <w:rFonts w:ascii="Arial" w:hAnsi="Arial" w:cs="Arial"/>
          <w:sz w:val="22"/>
          <w:szCs w:val="22"/>
          <w:lang w:val="en"/>
        </w:rPr>
        <w:t xml:space="preserve"> often</w:t>
      </w:r>
      <w:r w:rsidR="0054245D" w:rsidRPr="0054245D">
        <w:rPr>
          <w:rStyle w:val="normaltextrun"/>
          <w:rFonts w:ascii="Arial" w:hAnsi="Arial" w:cs="Arial"/>
          <w:sz w:val="22"/>
          <w:szCs w:val="22"/>
          <w:lang w:val="en"/>
        </w:rPr>
        <w:t xml:space="preserve"> you revisit your evaluation plan the more refined, informative</w:t>
      </w:r>
      <w:r w:rsidR="00C47A99">
        <w:rPr>
          <w:rStyle w:val="normaltextrun"/>
          <w:rFonts w:ascii="Arial" w:hAnsi="Arial" w:cs="Arial"/>
          <w:sz w:val="22"/>
          <w:szCs w:val="22"/>
          <w:lang w:val="en"/>
        </w:rPr>
        <w:t>,</w:t>
      </w:r>
      <w:r w:rsidR="0054245D" w:rsidRPr="0054245D">
        <w:rPr>
          <w:rStyle w:val="normaltextrun"/>
          <w:rFonts w:ascii="Arial" w:hAnsi="Arial" w:cs="Arial"/>
          <w:sz w:val="22"/>
          <w:szCs w:val="22"/>
          <w:lang w:val="en"/>
        </w:rPr>
        <w:t xml:space="preserve"> and valuable it becomes to your organization. </w:t>
      </w:r>
      <w:r w:rsidR="0054245D">
        <w:rPr>
          <w:rStyle w:val="normaltextrun"/>
          <w:rFonts w:ascii="Arial" w:hAnsi="Arial" w:cs="Arial"/>
          <w:sz w:val="22"/>
          <w:szCs w:val="22"/>
          <w:lang w:val="en"/>
        </w:rPr>
        <w:t>These learnings can</w:t>
      </w:r>
      <w:r w:rsidR="007F48FA">
        <w:rPr>
          <w:rStyle w:val="normaltextrun"/>
          <w:rFonts w:ascii="Arial" w:hAnsi="Arial" w:cs="Arial"/>
          <w:sz w:val="22"/>
          <w:szCs w:val="22"/>
          <w:lang w:val="en"/>
        </w:rPr>
        <w:t xml:space="preserve"> </w:t>
      </w:r>
      <w:r w:rsidR="00D3040A">
        <w:rPr>
          <w:rStyle w:val="normaltextrun"/>
          <w:rFonts w:ascii="Arial" w:hAnsi="Arial" w:cs="Arial"/>
          <w:sz w:val="22"/>
          <w:szCs w:val="22"/>
          <w:lang w:val="en"/>
        </w:rPr>
        <w:t>lead to</w:t>
      </w:r>
      <w:r w:rsidR="0054245D">
        <w:rPr>
          <w:rStyle w:val="normaltextrun"/>
          <w:rFonts w:ascii="Arial" w:hAnsi="Arial" w:cs="Arial"/>
          <w:sz w:val="22"/>
          <w:szCs w:val="22"/>
          <w:lang w:val="en"/>
        </w:rPr>
        <w:t xml:space="preserve"> shifts in your programming</w:t>
      </w:r>
      <w:r w:rsidR="0040097B">
        <w:rPr>
          <w:rStyle w:val="normaltextrun"/>
          <w:rFonts w:ascii="Arial" w:hAnsi="Arial" w:cs="Arial"/>
          <w:sz w:val="22"/>
          <w:szCs w:val="22"/>
          <w:lang w:val="en"/>
        </w:rPr>
        <w:t xml:space="preserve"> and</w:t>
      </w:r>
      <w:r w:rsidR="0054245D">
        <w:rPr>
          <w:rStyle w:val="normaltextrun"/>
          <w:rFonts w:ascii="Arial" w:hAnsi="Arial" w:cs="Arial"/>
          <w:sz w:val="22"/>
          <w:szCs w:val="22"/>
          <w:lang w:val="en"/>
        </w:rPr>
        <w:t xml:space="preserve"> evaluation systems</w:t>
      </w:r>
      <w:r w:rsidR="001B791A">
        <w:rPr>
          <w:rStyle w:val="normaltextrun"/>
          <w:rFonts w:ascii="Arial" w:hAnsi="Arial" w:cs="Arial"/>
          <w:sz w:val="22"/>
          <w:szCs w:val="22"/>
          <w:lang w:val="en"/>
        </w:rPr>
        <w:t xml:space="preserve">. </w:t>
      </w:r>
      <w:r w:rsidR="00BD4F09">
        <w:rPr>
          <w:rStyle w:val="normaltextrun"/>
          <w:rFonts w:ascii="Arial" w:hAnsi="Arial" w:cs="Arial"/>
          <w:sz w:val="22"/>
          <w:szCs w:val="22"/>
          <w:lang w:val="en"/>
        </w:rPr>
        <w:t xml:space="preserve">You can also share your learnings and evaluation data with </w:t>
      </w:r>
      <w:r w:rsidR="0054245D">
        <w:rPr>
          <w:rStyle w:val="normaltextrun"/>
          <w:rFonts w:ascii="Arial" w:hAnsi="Arial" w:cs="Arial"/>
          <w:sz w:val="22"/>
          <w:szCs w:val="22"/>
          <w:lang w:val="en"/>
        </w:rPr>
        <w:t xml:space="preserve">the community you serve </w:t>
      </w:r>
      <w:r w:rsidR="00BD4F09">
        <w:rPr>
          <w:rStyle w:val="normaltextrun"/>
          <w:rFonts w:ascii="Arial" w:hAnsi="Arial" w:cs="Arial"/>
          <w:sz w:val="22"/>
          <w:szCs w:val="22"/>
          <w:lang w:val="en"/>
        </w:rPr>
        <w:t xml:space="preserve">to </w:t>
      </w:r>
      <w:r w:rsidR="0054245D">
        <w:rPr>
          <w:rStyle w:val="normaltextrun"/>
          <w:rFonts w:ascii="Arial" w:hAnsi="Arial" w:cs="Arial"/>
          <w:sz w:val="22"/>
          <w:szCs w:val="22"/>
          <w:lang w:val="en"/>
        </w:rPr>
        <w:t>build trust and accountability.</w:t>
      </w:r>
    </w:p>
    <w:p w14:paraId="13974417" w14:textId="77777777" w:rsidR="0054245D" w:rsidRDefault="0054245D" w:rsidP="003B2E8F">
      <w:pPr>
        <w:pStyle w:val="paragraph"/>
        <w:spacing w:before="0" w:beforeAutospacing="0" w:after="0" w:afterAutospacing="0"/>
        <w:textAlignment w:val="baseline"/>
        <w:rPr>
          <w:rFonts w:ascii="Arial" w:hAnsi="Arial" w:cs="Arial"/>
          <w:sz w:val="22"/>
          <w:szCs w:val="22"/>
        </w:rPr>
      </w:pPr>
    </w:p>
    <w:p w14:paraId="7F0610DE" w14:textId="6D441ADA" w:rsidR="00FF73FD" w:rsidRDefault="00FF73FD" w:rsidP="00FF73FD">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lang w:val="en"/>
        </w:rPr>
        <w:t>It’s not just about the numbers</w:t>
      </w:r>
      <w:r>
        <w:rPr>
          <w:rStyle w:val="eop"/>
          <w:rFonts w:ascii="Arial" w:hAnsi="Arial" w:cs="Arial"/>
          <w:sz w:val="22"/>
          <w:szCs w:val="22"/>
        </w:rPr>
        <w:t> </w:t>
      </w:r>
    </w:p>
    <w:p w14:paraId="26C2014C" w14:textId="77777777" w:rsidR="00FF73FD" w:rsidRDefault="00FF73FD" w:rsidP="00FF73FD">
      <w:pPr>
        <w:pStyle w:val="paragraph"/>
        <w:numPr>
          <w:ilvl w:val="0"/>
          <w:numId w:val="34"/>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lang w:val="en"/>
        </w:rPr>
        <w:t xml:space="preserve">To complement these metrics and gain a more comprehensive picture of your impact, consider capturing stories of your work. The Food Systems Leadership Network has used this </w:t>
      </w:r>
      <w:hyperlink r:id="rId19" w:tgtFrame="_blank" w:history="1">
        <w:r>
          <w:rPr>
            <w:rStyle w:val="normaltextrun"/>
            <w:rFonts w:ascii="Arial" w:hAnsi="Arial" w:cs="Arial"/>
            <w:color w:val="1155CC"/>
            <w:sz w:val="22"/>
            <w:szCs w:val="22"/>
            <w:u w:val="single"/>
            <w:lang w:val="en"/>
          </w:rPr>
          <w:t>Value Creation Stories framework</w:t>
        </w:r>
      </w:hyperlink>
      <w:r>
        <w:rPr>
          <w:rStyle w:val="normaltextrun"/>
          <w:rFonts w:ascii="Arial" w:hAnsi="Arial" w:cs="Arial"/>
          <w:sz w:val="22"/>
          <w:szCs w:val="22"/>
          <w:lang w:val="en"/>
        </w:rPr>
        <w:t xml:space="preserve"> to develop a </w:t>
      </w:r>
      <w:hyperlink r:id="rId20" w:tgtFrame="_blank" w:history="1">
        <w:r>
          <w:rPr>
            <w:rStyle w:val="normaltextrun"/>
            <w:rFonts w:ascii="Arial" w:hAnsi="Arial" w:cs="Arial"/>
            <w:color w:val="1155CC"/>
            <w:sz w:val="22"/>
            <w:szCs w:val="22"/>
            <w:u w:val="single"/>
            <w:lang w:val="en"/>
          </w:rPr>
          <w:t>set of questions</w:t>
        </w:r>
      </w:hyperlink>
      <w:r>
        <w:rPr>
          <w:rStyle w:val="normaltextrun"/>
          <w:rFonts w:ascii="Arial" w:hAnsi="Arial" w:cs="Arial"/>
          <w:sz w:val="22"/>
          <w:szCs w:val="22"/>
          <w:lang w:val="en"/>
        </w:rPr>
        <w:t xml:space="preserve"> that we use to capture stories about the longer-term and difficult to quantify impacts of our work. Feel free to adapt to gather stories about your own work. </w:t>
      </w:r>
      <w:r>
        <w:rPr>
          <w:rStyle w:val="tabchar"/>
          <w:rFonts w:ascii="Calibri" w:hAnsi="Calibri" w:cs="Calibri"/>
          <w:sz w:val="22"/>
          <w:szCs w:val="22"/>
        </w:rPr>
        <w:tab/>
      </w:r>
      <w:r>
        <w:rPr>
          <w:rStyle w:val="eop"/>
          <w:rFonts w:ascii="Arial" w:hAnsi="Arial" w:cs="Arial"/>
          <w:sz w:val="22"/>
          <w:szCs w:val="22"/>
        </w:rPr>
        <w:t> </w:t>
      </w:r>
    </w:p>
    <w:p w14:paraId="7BB882C5" w14:textId="77777777" w:rsidR="00FF73FD" w:rsidRDefault="00FF73FD" w:rsidP="00FF73FD">
      <w:pPr>
        <w:pStyle w:val="paragraph"/>
        <w:spacing w:before="0" w:beforeAutospacing="0" w:after="0" w:afterAutospacing="0"/>
        <w:ind w:left="720"/>
        <w:textAlignment w:val="baseline"/>
        <w:rPr>
          <w:rFonts w:ascii="Arial" w:hAnsi="Arial" w:cs="Arial"/>
          <w:sz w:val="22"/>
          <w:szCs w:val="22"/>
        </w:rPr>
      </w:pPr>
      <w:r>
        <w:rPr>
          <w:rStyle w:val="eop"/>
          <w:rFonts w:ascii="Arial" w:hAnsi="Arial" w:cs="Arial"/>
          <w:sz w:val="22"/>
          <w:szCs w:val="22"/>
        </w:rPr>
        <w:t> </w:t>
      </w:r>
    </w:p>
    <w:p w14:paraId="707DA850" w14:textId="5BC35A87" w:rsidR="00FF73FD" w:rsidRDefault="00FF73FD" w:rsidP="00FF73FD">
      <w:pPr>
        <w:pStyle w:val="paragraph"/>
        <w:numPr>
          <w:ilvl w:val="0"/>
          <w:numId w:val="3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lang w:val="en"/>
        </w:rPr>
        <w:t xml:space="preserve">Questions or ideas for improvement for this guide? Reach out </w:t>
      </w:r>
      <w:r w:rsidRPr="00E9102E">
        <w:rPr>
          <w:rStyle w:val="normaltextrun"/>
          <w:rFonts w:ascii="Arial" w:hAnsi="Arial" w:cs="Arial"/>
          <w:sz w:val="22"/>
          <w:szCs w:val="22"/>
          <w:lang w:val="en"/>
        </w:rPr>
        <w:t xml:space="preserve">to </w:t>
      </w:r>
      <w:hyperlink r:id="rId21" w:history="1">
        <w:r w:rsidR="00D536E6" w:rsidRPr="00E9102E">
          <w:rPr>
            <w:rStyle w:val="Hyperlink"/>
            <w:rFonts w:ascii="Arial" w:hAnsi="Arial" w:cs="Arial"/>
            <w:sz w:val="22"/>
            <w:szCs w:val="22"/>
            <w:lang w:val="en"/>
          </w:rPr>
          <w:t>fslninfo@winrock.org</w:t>
        </w:r>
      </w:hyperlink>
      <w:r w:rsidR="00386E1F">
        <w:rPr>
          <w:rStyle w:val="Hyperlink"/>
          <w:rFonts w:ascii="Arial" w:hAnsi="Arial" w:cs="Arial"/>
          <w:sz w:val="22"/>
          <w:szCs w:val="22"/>
          <w:lang w:val="en"/>
        </w:rPr>
        <w:t xml:space="preserve"> with ‘VCC Evaluation Guide’ in the subject</w:t>
      </w:r>
      <w:r>
        <w:rPr>
          <w:rStyle w:val="normaltextrun"/>
          <w:rFonts w:ascii="Arial" w:hAnsi="Arial" w:cs="Arial"/>
          <w:sz w:val="22"/>
          <w:szCs w:val="22"/>
          <w:lang w:val="en"/>
        </w:rPr>
        <w:t>.</w:t>
      </w:r>
      <w:r>
        <w:rPr>
          <w:rStyle w:val="eop"/>
          <w:rFonts w:ascii="Arial" w:hAnsi="Arial" w:cs="Arial"/>
          <w:sz w:val="22"/>
          <w:szCs w:val="22"/>
        </w:rPr>
        <w:t> </w:t>
      </w:r>
    </w:p>
    <w:p w14:paraId="1FAF02DF" w14:textId="77777777" w:rsidR="00FF73FD" w:rsidRDefault="00FF73FD" w:rsidP="00FF73FD">
      <w:pPr>
        <w:pStyle w:val="paragraph"/>
        <w:spacing w:before="0" w:beforeAutospacing="0" w:after="0" w:afterAutospacing="0"/>
        <w:ind w:firstLine="2160"/>
        <w:textAlignment w:val="baseline"/>
        <w:rPr>
          <w:rFonts w:ascii="Arial" w:hAnsi="Arial" w:cs="Arial"/>
          <w:sz w:val="22"/>
          <w:szCs w:val="22"/>
        </w:rPr>
      </w:pPr>
      <w:r>
        <w:rPr>
          <w:rStyle w:val="eop"/>
          <w:rFonts w:ascii="Arial" w:hAnsi="Arial" w:cs="Arial"/>
          <w:sz w:val="22"/>
          <w:szCs w:val="22"/>
        </w:rPr>
        <w:t> </w:t>
      </w:r>
    </w:p>
    <w:p w14:paraId="180DD797" w14:textId="77777777" w:rsidR="00FF73FD" w:rsidRDefault="00FF73FD" w:rsidP="00FF73FD">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 </w:t>
      </w:r>
    </w:p>
    <w:p w14:paraId="1025E8C4" w14:textId="77777777" w:rsidR="00185D67" w:rsidRDefault="00185D67" w:rsidP="00FF73FD">
      <w:pPr>
        <w:pStyle w:val="paragraph"/>
        <w:spacing w:before="0" w:beforeAutospacing="0" w:after="0" w:afterAutospacing="0"/>
        <w:textAlignment w:val="baseline"/>
        <w:rPr>
          <w:rFonts w:ascii="Arial" w:hAnsi="Arial" w:cs="Arial"/>
          <w:sz w:val="22"/>
          <w:szCs w:val="22"/>
        </w:rPr>
      </w:pPr>
    </w:p>
    <w:p w14:paraId="661486A2" w14:textId="77777777" w:rsidR="00FF73FD" w:rsidRDefault="00FF73FD" w:rsidP="00FF73FD">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lang w:val="en"/>
        </w:rPr>
        <w:t>Definitions</w:t>
      </w:r>
      <w:r>
        <w:rPr>
          <w:rStyle w:val="eop"/>
          <w:rFonts w:ascii="Arial" w:hAnsi="Arial" w:cs="Arial"/>
          <w:sz w:val="22"/>
          <w:szCs w:val="22"/>
        </w:rPr>
        <w:t> </w:t>
      </w:r>
    </w:p>
    <w:p w14:paraId="3C7DD955" w14:textId="77777777" w:rsidR="00FF73FD" w:rsidRDefault="00FF73FD" w:rsidP="00FF73FD">
      <w:pPr>
        <w:pStyle w:val="paragraph"/>
        <w:numPr>
          <w:ilvl w:val="0"/>
          <w:numId w:val="3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lang w:val="en"/>
        </w:rPr>
        <w:lastRenderedPageBreak/>
        <w:t xml:space="preserve">Values: </w:t>
      </w:r>
      <w:r>
        <w:rPr>
          <w:rStyle w:val="normaltextrun"/>
          <w:rFonts w:ascii="Arial" w:hAnsi="Arial" w:cs="Arial"/>
          <w:sz w:val="22"/>
          <w:szCs w:val="22"/>
          <w:lang w:val="en"/>
        </w:rPr>
        <w:t>The guiding principles for which you stand; the ideals you refuse to compromise as you conduct your work.</w:t>
      </w:r>
      <w:r>
        <w:rPr>
          <w:rStyle w:val="eop"/>
          <w:rFonts w:ascii="Arial" w:hAnsi="Arial" w:cs="Arial"/>
          <w:sz w:val="22"/>
          <w:szCs w:val="22"/>
        </w:rPr>
        <w:t> </w:t>
      </w:r>
    </w:p>
    <w:p w14:paraId="43075B9C" w14:textId="296BBC6B" w:rsidR="00FF73FD" w:rsidRDefault="00FF73FD" w:rsidP="00FF73FD">
      <w:pPr>
        <w:pStyle w:val="paragraph"/>
        <w:numPr>
          <w:ilvl w:val="0"/>
          <w:numId w:val="3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lang w:val="en"/>
        </w:rPr>
        <w:t xml:space="preserve">Outputs: </w:t>
      </w:r>
      <w:r>
        <w:rPr>
          <w:rStyle w:val="normaltextrun"/>
          <w:rFonts w:ascii="Arial" w:hAnsi="Arial" w:cs="Arial"/>
          <w:sz w:val="22"/>
          <w:szCs w:val="22"/>
          <w:lang w:val="en"/>
        </w:rPr>
        <w:t>Counts from activities</w:t>
      </w:r>
      <w:r w:rsidR="007A6480">
        <w:rPr>
          <w:rStyle w:val="normaltextrun"/>
          <w:rFonts w:ascii="Arial" w:hAnsi="Arial" w:cs="Arial"/>
          <w:sz w:val="22"/>
          <w:szCs w:val="22"/>
          <w:lang w:val="en"/>
        </w:rPr>
        <w:t>. (</w:t>
      </w:r>
      <w:r w:rsidR="007A6480">
        <w:rPr>
          <w:rStyle w:val="normaltextrun"/>
          <w:rFonts w:ascii="Arial" w:hAnsi="Arial" w:cs="Arial"/>
          <w:i/>
          <w:iCs/>
          <w:sz w:val="22"/>
          <w:szCs w:val="22"/>
          <w:lang w:val="en"/>
        </w:rPr>
        <w:t>Ex.</w:t>
      </w:r>
      <w:r w:rsidRPr="003A59C5">
        <w:rPr>
          <w:rStyle w:val="normaltextrun"/>
          <w:rFonts w:ascii="Arial" w:hAnsi="Arial" w:cs="Arial"/>
          <w:i/>
          <w:sz w:val="22"/>
          <w:szCs w:val="22"/>
          <w:lang w:val="en"/>
        </w:rPr>
        <w:t xml:space="preserve"> Number of introductions made, number of attendees at a trainin</w:t>
      </w:r>
      <w:r>
        <w:rPr>
          <w:rStyle w:val="normaltextrun"/>
          <w:rFonts w:ascii="Arial" w:hAnsi="Arial" w:cs="Arial"/>
          <w:i/>
          <w:sz w:val="22"/>
          <w:szCs w:val="22"/>
          <w:lang w:val="en"/>
        </w:rPr>
        <w:t>g</w:t>
      </w:r>
      <w:r w:rsidR="003A59C5">
        <w:rPr>
          <w:rStyle w:val="normaltextrun"/>
          <w:rFonts w:ascii="Arial" w:hAnsi="Arial" w:cs="Arial"/>
          <w:sz w:val="22"/>
          <w:szCs w:val="22"/>
          <w:lang w:val="en"/>
        </w:rPr>
        <w:t>).</w:t>
      </w:r>
      <w:r>
        <w:rPr>
          <w:rStyle w:val="normaltextrun"/>
          <w:rFonts w:ascii="Arial" w:hAnsi="Arial" w:cs="Arial"/>
          <w:sz w:val="22"/>
          <w:szCs w:val="22"/>
          <w:lang w:val="en"/>
        </w:rPr>
        <w:t> </w:t>
      </w:r>
      <w:r>
        <w:rPr>
          <w:rStyle w:val="eop"/>
          <w:rFonts w:ascii="Arial" w:hAnsi="Arial" w:cs="Arial"/>
          <w:sz w:val="22"/>
          <w:szCs w:val="22"/>
        </w:rPr>
        <w:t> </w:t>
      </w:r>
    </w:p>
    <w:p w14:paraId="0C523F53" w14:textId="4DC5023F" w:rsidR="00FF73FD" w:rsidRDefault="00FF73FD" w:rsidP="00FF73FD">
      <w:pPr>
        <w:pStyle w:val="paragraph"/>
        <w:numPr>
          <w:ilvl w:val="0"/>
          <w:numId w:val="3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lang w:val="en"/>
        </w:rPr>
        <w:t xml:space="preserve">Outcomes: </w:t>
      </w:r>
      <w:r>
        <w:rPr>
          <w:rStyle w:val="normaltextrun"/>
          <w:rFonts w:ascii="Arial" w:hAnsi="Arial" w:cs="Arial"/>
          <w:sz w:val="22"/>
          <w:szCs w:val="22"/>
          <w:lang w:val="en"/>
        </w:rPr>
        <w:t xml:space="preserve">Effects of outputs on the overall network and </w:t>
      </w:r>
      <w:proofErr w:type="gramStart"/>
      <w:r>
        <w:rPr>
          <w:rStyle w:val="normaltextrun"/>
          <w:rFonts w:ascii="Arial" w:hAnsi="Arial" w:cs="Arial"/>
          <w:sz w:val="22"/>
          <w:szCs w:val="22"/>
          <w:lang w:val="en"/>
        </w:rPr>
        <w:t>it’s</w:t>
      </w:r>
      <w:proofErr w:type="gramEnd"/>
      <w:r>
        <w:rPr>
          <w:rStyle w:val="normaltextrun"/>
          <w:rFonts w:ascii="Arial" w:hAnsi="Arial" w:cs="Arial"/>
          <w:sz w:val="22"/>
          <w:szCs w:val="22"/>
          <w:lang w:val="en"/>
        </w:rPr>
        <w:t xml:space="preserve"> beneficiaries or partners. </w:t>
      </w:r>
      <w:r w:rsidR="00E63872">
        <w:rPr>
          <w:rStyle w:val="normaltextrun"/>
          <w:rFonts w:ascii="Arial" w:hAnsi="Arial" w:cs="Arial"/>
          <w:sz w:val="22"/>
          <w:szCs w:val="22"/>
          <w:lang w:val="en"/>
        </w:rPr>
        <w:t>(</w:t>
      </w:r>
      <w:r w:rsidRPr="00E63872">
        <w:rPr>
          <w:rStyle w:val="normaltextrun"/>
          <w:rFonts w:ascii="Arial" w:hAnsi="Arial" w:cs="Arial"/>
          <w:i/>
          <w:sz w:val="22"/>
          <w:szCs w:val="22"/>
          <w:lang w:val="en"/>
        </w:rPr>
        <w:t>Ex</w:t>
      </w:r>
      <w:r w:rsidR="00E63872" w:rsidRPr="00E63872">
        <w:rPr>
          <w:rStyle w:val="normaltextrun"/>
          <w:rFonts w:ascii="Arial" w:hAnsi="Arial" w:cs="Arial"/>
          <w:i/>
          <w:iCs/>
          <w:sz w:val="22"/>
          <w:szCs w:val="22"/>
          <w:lang w:val="en"/>
        </w:rPr>
        <w:t>.</w:t>
      </w:r>
      <w:r w:rsidRPr="00E63872">
        <w:rPr>
          <w:rStyle w:val="normaltextrun"/>
          <w:rFonts w:ascii="Arial" w:hAnsi="Arial" w:cs="Arial"/>
          <w:i/>
          <w:sz w:val="22"/>
          <w:szCs w:val="22"/>
          <w:lang w:val="en"/>
        </w:rPr>
        <w:t xml:space="preserve"> business transactions resulting from introductions, attendees that applied lessons from a training to their organization</w:t>
      </w:r>
      <w:r w:rsidR="00E63872">
        <w:rPr>
          <w:rStyle w:val="normaltextrun"/>
          <w:rFonts w:ascii="Arial" w:hAnsi="Arial" w:cs="Arial"/>
          <w:sz w:val="22"/>
          <w:szCs w:val="22"/>
          <w:lang w:val="en"/>
        </w:rPr>
        <w:t>)</w:t>
      </w:r>
      <w:r w:rsidRPr="00E63872">
        <w:rPr>
          <w:rStyle w:val="normaltextrun"/>
          <w:rFonts w:ascii="Arial" w:hAnsi="Arial" w:cs="Arial"/>
          <w:i/>
          <w:iCs/>
          <w:sz w:val="22"/>
          <w:szCs w:val="22"/>
          <w:lang w:val="en"/>
        </w:rPr>
        <w:t>.</w:t>
      </w:r>
      <w:r>
        <w:rPr>
          <w:rStyle w:val="eop"/>
          <w:rFonts w:ascii="Arial" w:hAnsi="Arial" w:cs="Arial"/>
          <w:sz w:val="22"/>
          <w:szCs w:val="22"/>
        </w:rPr>
        <w:t> </w:t>
      </w:r>
    </w:p>
    <w:p w14:paraId="4A5409DA" w14:textId="6173F020" w:rsidR="00FF73FD" w:rsidRDefault="00FF73FD" w:rsidP="00FF73FD">
      <w:pPr>
        <w:pStyle w:val="paragraph"/>
        <w:numPr>
          <w:ilvl w:val="0"/>
          <w:numId w:val="3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lang w:val="en"/>
        </w:rPr>
        <w:t xml:space="preserve">Impact: </w:t>
      </w:r>
      <w:r>
        <w:rPr>
          <w:rStyle w:val="normaltextrun"/>
          <w:rFonts w:ascii="Arial" w:hAnsi="Arial" w:cs="Arial"/>
          <w:sz w:val="22"/>
          <w:szCs w:val="22"/>
          <w:lang w:val="en"/>
        </w:rPr>
        <w:t xml:space="preserve">Progress toward your long-term goals. </w:t>
      </w:r>
      <w:r w:rsidR="00E63872">
        <w:rPr>
          <w:rStyle w:val="normaltextrun"/>
          <w:rFonts w:ascii="Arial" w:hAnsi="Arial" w:cs="Arial"/>
          <w:sz w:val="22"/>
          <w:szCs w:val="22"/>
          <w:lang w:val="en"/>
        </w:rPr>
        <w:t>(</w:t>
      </w:r>
      <w:r w:rsidRPr="00E63872">
        <w:rPr>
          <w:rStyle w:val="normaltextrun"/>
          <w:rFonts w:ascii="Arial" w:hAnsi="Arial" w:cs="Arial"/>
          <w:i/>
          <w:sz w:val="22"/>
          <w:szCs w:val="22"/>
          <w:lang w:val="en"/>
        </w:rPr>
        <w:t>Ex. Increased number of BIPOC owned food businesses, wealth created by BIPOC farms and businesses, improved population health, reduced GHG emissions</w:t>
      </w:r>
      <w:r w:rsidR="00E63872">
        <w:rPr>
          <w:rStyle w:val="normaltextrun"/>
          <w:rFonts w:ascii="Arial" w:hAnsi="Arial" w:cs="Arial"/>
          <w:sz w:val="22"/>
          <w:szCs w:val="22"/>
          <w:lang w:val="en"/>
        </w:rPr>
        <w:t>)</w:t>
      </w:r>
      <w:r w:rsidR="009A26BD">
        <w:rPr>
          <w:rStyle w:val="normaltextrun"/>
          <w:rFonts w:ascii="Arial" w:hAnsi="Arial" w:cs="Arial"/>
          <w:sz w:val="22"/>
          <w:szCs w:val="22"/>
          <w:lang w:val="en"/>
        </w:rPr>
        <w:t>.</w:t>
      </w:r>
      <w:r>
        <w:rPr>
          <w:rStyle w:val="eop"/>
          <w:rFonts w:ascii="Arial" w:hAnsi="Arial" w:cs="Arial"/>
          <w:sz w:val="22"/>
          <w:szCs w:val="22"/>
        </w:rPr>
        <w:t> </w:t>
      </w:r>
    </w:p>
    <w:p w14:paraId="0EFB987F" w14:textId="77777777" w:rsidR="00F27D91" w:rsidRPr="00F27D91" w:rsidRDefault="00F27D91" w:rsidP="00F27D91">
      <w:pPr>
        <w:rPr>
          <w:color w:val="000000" w:themeColor="text1"/>
        </w:rPr>
      </w:pPr>
    </w:p>
    <w:p w14:paraId="14998007" w14:textId="77777777" w:rsidR="00CF6EC9" w:rsidRPr="00CF6EC9" w:rsidRDefault="00CF6EC9" w:rsidP="00CF6EC9">
      <w:pPr>
        <w:textAlignment w:val="baseline"/>
        <w:rPr>
          <w:rFonts w:ascii="Segoe UI" w:eastAsia="Times New Roman" w:hAnsi="Segoe UI" w:cs="Segoe UI"/>
          <w:sz w:val="18"/>
          <w:szCs w:val="18"/>
        </w:rPr>
      </w:pPr>
      <w:r w:rsidRPr="00CF6EC9">
        <w:rPr>
          <w:rFonts w:eastAsia="Times New Roman"/>
          <w:i/>
          <w:iCs/>
          <w:sz w:val="22"/>
          <w:szCs w:val="22"/>
          <w:lang w:val="en"/>
        </w:rPr>
        <w:t>References for outputs, outcomes, impact</w:t>
      </w:r>
      <w:r w:rsidRPr="00CF6EC9">
        <w:rPr>
          <w:rFonts w:eastAsia="Times New Roman"/>
          <w:sz w:val="22"/>
          <w:szCs w:val="22"/>
          <w:lang w:val="en"/>
        </w:rPr>
        <w:t xml:space="preserve">: </w:t>
      </w:r>
      <w:hyperlink r:id="rId22" w:tgtFrame="_blank" w:history="1">
        <w:r w:rsidRPr="00CF6EC9">
          <w:rPr>
            <w:rFonts w:eastAsia="Times New Roman"/>
            <w:color w:val="1155CC"/>
            <w:sz w:val="22"/>
            <w:szCs w:val="22"/>
            <w:u w:val="single"/>
            <w:lang w:val="en"/>
          </w:rPr>
          <w:t>Stanford Social Innovation Review</w:t>
        </w:r>
      </w:hyperlink>
      <w:r w:rsidRPr="00CF6EC9">
        <w:rPr>
          <w:rFonts w:eastAsia="Times New Roman"/>
          <w:sz w:val="22"/>
          <w:szCs w:val="22"/>
          <w:lang w:val="en"/>
        </w:rPr>
        <w:t xml:space="preserve">, </w:t>
      </w:r>
      <w:hyperlink r:id="rId23" w:tgtFrame="_blank" w:history="1">
        <w:r w:rsidRPr="00CF6EC9">
          <w:rPr>
            <w:rFonts w:eastAsia="Times New Roman"/>
            <w:color w:val="1155CC"/>
            <w:sz w:val="22"/>
            <w:szCs w:val="22"/>
            <w:u w:val="single"/>
            <w:lang w:val="en"/>
          </w:rPr>
          <w:t>Analytics in Action</w:t>
        </w:r>
      </w:hyperlink>
      <w:r w:rsidRPr="00CF6EC9">
        <w:rPr>
          <w:rFonts w:eastAsia="Times New Roman"/>
          <w:sz w:val="22"/>
          <w:szCs w:val="22"/>
        </w:rPr>
        <w:t> </w:t>
      </w:r>
    </w:p>
    <w:p w14:paraId="5FD13BF9" w14:textId="77777777" w:rsidR="00CF6EC9" w:rsidRPr="00CF6EC9" w:rsidRDefault="00CF6EC9" w:rsidP="00CF6EC9">
      <w:pPr>
        <w:textAlignment w:val="baseline"/>
        <w:rPr>
          <w:rFonts w:ascii="Segoe UI" w:eastAsia="Times New Roman" w:hAnsi="Segoe UI" w:cs="Segoe UI"/>
          <w:sz w:val="18"/>
          <w:szCs w:val="18"/>
        </w:rPr>
      </w:pPr>
      <w:r w:rsidRPr="00CF6EC9">
        <w:rPr>
          <w:rFonts w:eastAsia="Times New Roman"/>
          <w:i/>
          <w:iCs/>
          <w:sz w:val="22"/>
          <w:szCs w:val="22"/>
          <w:lang w:val="en"/>
        </w:rPr>
        <w:t>Reference for values</w:t>
      </w:r>
      <w:r w:rsidRPr="00CF6EC9">
        <w:rPr>
          <w:rFonts w:eastAsia="Times New Roman"/>
          <w:sz w:val="22"/>
          <w:szCs w:val="22"/>
          <w:lang w:val="en"/>
        </w:rPr>
        <w:t xml:space="preserve">: </w:t>
      </w:r>
      <w:hyperlink r:id="rId24" w:tgtFrame="_blank" w:history="1">
        <w:r w:rsidRPr="00CF6EC9">
          <w:rPr>
            <w:rFonts w:eastAsia="Times New Roman"/>
            <w:color w:val="1155CC"/>
            <w:sz w:val="22"/>
            <w:szCs w:val="22"/>
            <w:u w:val="single"/>
            <w:lang w:val="en"/>
          </w:rPr>
          <w:t>https://donorbox.org/nonprofit-blog/nonprofit-values/</w:t>
        </w:r>
      </w:hyperlink>
      <w:r w:rsidRPr="00CF6EC9">
        <w:rPr>
          <w:rFonts w:eastAsia="Times New Roman"/>
          <w:sz w:val="22"/>
          <w:szCs w:val="22"/>
          <w:lang w:val="en"/>
        </w:rPr>
        <w:t> </w:t>
      </w:r>
      <w:r w:rsidRPr="00CF6EC9">
        <w:rPr>
          <w:rFonts w:eastAsia="Times New Roman"/>
          <w:sz w:val="22"/>
          <w:szCs w:val="22"/>
        </w:rPr>
        <w:t> </w:t>
      </w:r>
    </w:p>
    <w:p w14:paraId="160D2143" w14:textId="77777777" w:rsidR="00F27D91" w:rsidRDefault="00F27D91" w:rsidP="00F27D91">
      <w:pPr>
        <w:rPr>
          <w:color w:val="000000" w:themeColor="text1"/>
        </w:rPr>
      </w:pPr>
    </w:p>
    <w:p w14:paraId="0E594B7A" w14:textId="1B1C4D86" w:rsidR="00D6359C" w:rsidRDefault="002C214F" w:rsidP="00F27D91">
      <w:pPr>
        <w:rPr>
          <w:b/>
          <w:bCs/>
          <w:color w:val="000000" w:themeColor="text1"/>
        </w:rPr>
      </w:pPr>
      <w:r>
        <w:rPr>
          <w:b/>
          <w:bCs/>
          <w:color w:val="000000" w:themeColor="text1"/>
        </w:rPr>
        <w:t>Acknowledgements</w:t>
      </w:r>
    </w:p>
    <w:p w14:paraId="76D0B546" w14:textId="77777777" w:rsidR="002C214F" w:rsidRDefault="002C214F" w:rsidP="00F27D91">
      <w:pPr>
        <w:rPr>
          <w:b/>
          <w:bCs/>
          <w:color w:val="000000" w:themeColor="text1"/>
        </w:rPr>
      </w:pPr>
    </w:p>
    <w:p w14:paraId="5A64370B" w14:textId="78B5508C" w:rsidR="002C214F" w:rsidRPr="00BC34F9" w:rsidRDefault="002C214F" w:rsidP="00F27D91">
      <w:pPr>
        <w:rPr>
          <w:color w:val="000000" w:themeColor="text1"/>
          <w:sz w:val="22"/>
          <w:szCs w:val="22"/>
        </w:rPr>
      </w:pPr>
      <w:r w:rsidRPr="00BC34F9">
        <w:rPr>
          <w:color w:val="000000" w:themeColor="text1"/>
          <w:sz w:val="22"/>
          <w:szCs w:val="22"/>
        </w:rPr>
        <w:t xml:space="preserve">The following individuals </w:t>
      </w:r>
      <w:r w:rsidR="00180D98" w:rsidRPr="00BC34F9">
        <w:rPr>
          <w:color w:val="000000" w:themeColor="text1"/>
          <w:sz w:val="22"/>
          <w:szCs w:val="22"/>
        </w:rPr>
        <w:t>contributed to this guide and the evaluation template by sharing valuable feedback</w:t>
      </w:r>
      <w:r w:rsidR="004E040F" w:rsidRPr="00BC34F9">
        <w:rPr>
          <w:color w:val="000000" w:themeColor="text1"/>
          <w:sz w:val="22"/>
          <w:szCs w:val="22"/>
        </w:rPr>
        <w:t>. This work could not have been done without the input of this group!</w:t>
      </w:r>
    </w:p>
    <w:p w14:paraId="553A695E" w14:textId="77777777" w:rsidR="004E040F" w:rsidRPr="00BC34F9" w:rsidRDefault="004E040F" w:rsidP="00F27D91">
      <w:pPr>
        <w:rPr>
          <w:color w:val="000000" w:themeColor="text1"/>
          <w:sz w:val="22"/>
          <w:szCs w:val="22"/>
        </w:rPr>
      </w:pPr>
    </w:p>
    <w:p w14:paraId="6A0140AD" w14:textId="7AFB91B7" w:rsidR="003B351F" w:rsidRPr="003B351F" w:rsidRDefault="003B351F" w:rsidP="003B351F">
      <w:pPr>
        <w:pStyle w:val="ListParagraph"/>
        <w:numPr>
          <w:ilvl w:val="0"/>
          <w:numId w:val="43"/>
        </w:numPr>
        <w:rPr>
          <w:color w:val="000000" w:themeColor="text1"/>
          <w:sz w:val="22"/>
          <w:szCs w:val="22"/>
        </w:rPr>
      </w:pPr>
      <w:r w:rsidRPr="00BC34F9">
        <w:rPr>
          <w:color w:val="000000" w:themeColor="text1"/>
          <w:sz w:val="22"/>
          <w:szCs w:val="22"/>
        </w:rPr>
        <w:t>Dakarai Howard, Illinois Department of Agriculture</w:t>
      </w:r>
    </w:p>
    <w:p w14:paraId="0F706004" w14:textId="3B2733F6" w:rsidR="00604023" w:rsidRDefault="00604023" w:rsidP="00604023">
      <w:pPr>
        <w:pStyle w:val="ListParagraph"/>
        <w:numPr>
          <w:ilvl w:val="0"/>
          <w:numId w:val="43"/>
        </w:numPr>
        <w:rPr>
          <w:color w:val="000000" w:themeColor="text1"/>
          <w:sz w:val="22"/>
          <w:szCs w:val="22"/>
        </w:rPr>
      </w:pPr>
      <w:r>
        <w:rPr>
          <w:color w:val="000000" w:themeColor="text1"/>
          <w:sz w:val="22"/>
          <w:szCs w:val="22"/>
        </w:rPr>
        <w:t>Dane Petersen, Community Health Improvement Partners</w:t>
      </w:r>
    </w:p>
    <w:p w14:paraId="1FD44A51" w14:textId="01980FB1" w:rsidR="005E6F94" w:rsidRPr="00BC34F9" w:rsidRDefault="005E6F94" w:rsidP="005E6F94">
      <w:pPr>
        <w:pStyle w:val="ListParagraph"/>
        <w:numPr>
          <w:ilvl w:val="0"/>
          <w:numId w:val="43"/>
        </w:numPr>
        <w:rPr>
          <w:color w:val="000000" w:themeColor="text1"/>
          <w:sz w:val="22"/>
          <w:szCs w:val="22"/>
        </w:rPr>
      </w:pPr>
      <w:r w:rsidRPr="00BC34F9">
        <w:rPr>
          <w:rFonts w:eastAsia="Times New Roman"/>
          <w:color w:val="000000"/>
          <w:sz w:val="22"/>
          <w:szCs w:val="22"/>
        </w:rPr>
        <w:t>Danielle DeRuiter-Williams</w:t>
      </w:r>
      <w:r w:rsidR="00062CE5">
        <w:rPr>
          <w:rFonts w:eastAsia="Times New Roman"/>
          <w:color w:val="000000"/>
          <w:sz w:val="22"/>
          <w:szCs w:val="22"/>
        </w:rPr>
        <w:t xml:space="preserve">, </w:t>
      </w:r>
      <w:r w:rsidR="00271209">
        <w:rPr>
          <w:rFonts w:eastAsia="Times New Roman"/>
          <w:color w:val="000000"/>
          <w:sz w:val="22"/>
          <w:szCs w:val="22"/>
        </w:rPr>
        <w:t>The Urban Institute</w:t>
      </w:r>
    </w:p>
    <w:p w14:paraId="6778C96D" w14:textId="105C3753" w:rsidR="005E6F94" w:rsidRPr="007428F3" w:rsidRDefault="005E6F94" w:rsidP="005E6F94">
      <w:pPr>
        <w:pStyle w:val="ListParagraph"/>
        <w:numPr>
          <w:ilvl w:val="0"/>
          <w:numId w:val="43"/>
        </w:numPr>
        <w:rPr>
          <w:color w:val="000000" w:themeColor="text1"/>
          <w:sz w:val="22"/>
          <w:szCs w:val="22"/>
        </w:rPr>
      </w:pPr>
      <w:r w:rsidRPr="00BC34F9">
        <w:rPr>
          <w:color w:val="000000" w:themeColor="text1"/>
          <w:sz w:val="22"/>
          <w:szCs w:val="22"/>
        </w:rPr>
        <w:t xml:space="preserve">Dawn Thilmany, Colorado </w:t>
      </w:r>
      <w:r w:rsidR="0023287A">
        <w:rPr>
          <w:color w:val="000000" w:themeColor="text1"/>
          <w:sz w:val="22"/>
          <w:szCs w:val="22"/>
        </w:rPr>
        <w:t>S</w:t>
      </w:r>
      <w:r w:rsidRPr="00BC34F9">
        <w:rPr>
          <w:color w:val="000000" w:themeColor="text1"/>
          <w:sz w:val="22"/>
          <w:szCs w:val="22"/>
        </w:rPr>
        <w:t>tate University</w:t>
      </w:r>
    </w:p>
    <w:p w14:paraId="40399923" w14:textId="1647B89D" w:rsidR="00DF3903" w:rsidRDefault="0086129F" w:rsidP="00604023">
      <w:pPr>
        <w:pStyle w:val="ListParagraph"/>
        <w:numPr>
          <w:ilvl w:val="0"/>
          <w:numId w:val="43"/>
        </w:numPr>
        <w:rPr>
          <w:color w:val="000000" w:themeColor="text1"/>
          <w:sz w:val="22"/>
          <w:szCs w:val="22"/>
        </w:rPr>
      </w:pPr>
      <w:r>
        <w:rPr>
          <w:color w:val="000000" w:themeColor="text1"/>
          <w:sz w:val="22"/>
          <w:szCs w:val="22"/>
        </w:rPr>
        <w:t>Elias Berbari, Fresh Approach</w:t>
      </w:r>
    </w:p>
    <w:p w14:paraId="11C7DA7E" w14:textId="3E2F654F" w:rsidR="007428F3" w:rsidRPr="007428F3" w:rsidRDefault="007428F3" w:rsidP="007428F3">
      <w:pPr>
        <w:pStyle w:val="ListParagraph"/>
        <w:numPr>
          <w:ilvl w:val="0"/>
          <w:numId w:val="43"/>
        </w:numPr>
        <w:rPr>
          <w:color w:val="000000" w:themeColor="text1"/>
          <w:sz w:val="22"/>
          <w:szCs w:val="22"/>
        </w:rPr>
      </w:pPr>
      <w:r w:rsidRPr="00BC34F9">
        <w:rPr>
          <w:color w:val="000000" w:themeColor="text1"/>
          <w:sz w:val="22"/>
          <w:szCs w:val="22"/>
        </w:rPr>
        <w:t xml:space="preserve">Jodee </w:t>
      </w:r>
      <w:r>
        <w:rPr>
          <w:color w:val="000000" w:themeColor="text1"/>
          <w:sz w:val="22"/>
          <w:szCs w:val="22"/>
        </w:rPr>
        <w:t>Smith</w:t>
      </w:r>
      <w:r w:rsidRPr="00BC34F9">
        <w:rPr>
          <w:color w:val="000000" w:themeColor="text1"/>
          <w:sz w:val="22"/>
          <w:szCs w:val="22"/>
        </w:rPr>
        <w:t>, Indiana university</w:t>
      </w:r>
      <w:r>
        <w:rPr>
          <w:color w:val="000000" w:themeColor="text1"/>
          <w:sz w:val="22"/>
          <w:szCs w:val="22"/>
        </w:rPr>
        <w:t xml:space="preserve"> Food Institute</w:t>
      </w:r>
    </w:p>
    <w:p w14:paraId="1168F920" w14:textId="0AA908EB" w:rsidR="0086129F" w:rsidRDefault="00B27ED2" w:rsidP="00604023">
      <w:pPr>
        <w:pStyle w:val="ListParagraph"/>
        <w:numPr>
          <w:ilvl w:val="0"/>
          <w:numId w:val="43"/>
        </w:numPr>
        <w:rPr>
          <w:color w:val="000000" w:themeColor="text1"/>
          <w:sz w:val="22"/>
          <w:szCs w:val="22"/>
        </w:rPr>
      </w:pPr>
      <w:r>
        <w:rPr>
          <w:color w:val="000000" w:themeColor="text1"/>
          <w:sz w:val="22"/>
          <w:szCs w:val="22"/>
        </w:rPr>
        <w:t>Joseph Fischer, Fischer Farms Natural Foods</w:t>
      </w:r>
    </w:p>
    <w:p w14:paraId="2C12DA8E" w14:textId="15D4D373" w:rsidR="00B27ED2" w:rsidRDefault="000552C7" w:rsidP="00604023">
      <w:pPr>
        <w:pStyle w:val="ListParagraph"/>
        <w:numPr>
          <w:ilvl w:val="0"/>
          <w:numId w:val="43"/>
        </w:numPr>
        <w:rPr>
          <w:color w:val="000000" w:themeColor="text1"/>
          <w:sz w:val="22"/>
          <w:szCs w:val="22"/>
        </w:rPr>
      </w:pPr>
      <w:r>
        <w:rPr>
          <w:color w:val="000000" w:themeColor="text1"/>
          <w:sz w:val="22"/>
          <w:szCs w:val="22"/>
        </w:rPr>
        <w:t>Jude Wait, Wellsave, LLC.</w:t>
      </w:r>
    </w:p>
    <w:p w14:paraId="2DA54601" w14:textId="3B4E6642" w:rsidR="0054239D" w:rsidRPr="0054239D" w:rsidRDefault="0054239D" w:rsidP="0054239D">
      <w:pPr>
        <w:pStyle w:val="ListParagraph"/>
        <w:numPr>
          <w:ilvl w:val="0"/>
          <w:numId w:val="43"/>
        </w:numPr>
        <w:rPr>
          <w:color w:val="000000" w:themeColor="text1"/>
          <w:sz w:val="22"/>
          <w:szCs w:val="22"/>
        </w:rPr>
      </w:pPr>
      <w:r w:rsidRPr="00BC34F9">
        <w:rPr>
          <w:rFonts w:eastAsia="Times New Roman"/>
          <w:color w:val="000000"/>
          <w:sz w:val="22"/>
          <w:szCs w:val="22"/>
        </w:rPr>
        <w:t>Kathryn Colasanti, University of Michigan</w:t>
      </w:r>
    </w:p>
    <w:p w14:paraId="743564EE" w14:textId="3BAC24A8" w:rsidR="0054239D" w:rsidRPr="0054239D" w:rsidRDefault="0054239D" w:rsidP="0054239D">
      <w:pPr>
        <w:pStyle w:val="ListParagraph"/>
        <w:numPr>
          <w:ilvl w:val="0"/>
          <w:numId w:val="43"/>
        </w:numPr>
        <w:rPr>
          <w:color w:val="000000" w:themeColor="text1"/>
          <w:sz w:val="22"/>
          <w:szCs w:val="22"/>
        </w:rPr>
      </w:pPr>
      <w:r>
        <w:rPr>
          <w:color w:val="000000" w:themeColor="text1"/>
          <w:sz w:val="22"/>
          <w:szCs w:val="22"/>
        </w:rPr>
        <w:t xml:space="preserve">Ken Meter, </w:t>
      </w:r>
      <w:r w:rsidR="00317BBE">
        <w:rPr>
          <w:color w:val="000000" w:themeColor="text1"/>
          <w:sz w:val="22"/>
          <w:szCs w:val="22"/>
        </w:rPr>
        <w:t>C</w:t>
      </w:r>
      <w:r>
        <w:rPr>
          <w:color w:val="000000" w:themeColor="text1"/>
          <w:sz w:val="22"/>
          <w:szCs w:val="22"/>
        </w:rPr>
        <w:t>rossroads Resource Center</w:t>
      </w:r>
    </w:p>
    <w:p w14:paraId="184B2209" w14:textId="6703863D" w:rsidR="000552C7" w:rsidRDefault="0003429B" w:rsidP="00604023">
      <w:pPr>
        <w:pStyle w:val="ListParagraph"/>
        <w:numPr>
          <w:ilvl w:val="0"/>
          <w:numId w:val="43"/>
        </w:numPr>
        <w:rPr>
          <w:color w:val="000000" w:themeColor="text1"/>
          <w:sz w:val="22"/>
          <w:szCs w:val="22"/>
        </w:rPr>
      </w:pPr>
      <w:r>
        <w:rPr>
          <w:color w:val="000000" w:themeColor="text1"/>
          <w:sz w:val="22"/>
          <w:szCs w:val="22"/>
        </w:rPr>
        <w:t>Sarah Buranskas</w:t>
      </w:r>
      <w:r w:rsidR="00724595">
        <w:rPr>
          <w:color w:val="000000" w:themeColor="text1"/>
          <w:sz w:val="22"/>
          <w:szCs w:val="22"/>
        </w:rPr>
        <w:t xml:space="preserve"> and Erin Spangler</w:t>
      </w:r>
      <w:r>
        <w:rPr>
          <w:color w:val="000000" w:themeColor="text1"/>
          <w:sz w:val="22"/>
          <w:szCs w:val="22"/>
        </w:rPr>
        <w:t>, Pittsburgh Food Policy Council</w:t>
      </w:r>
    </w:p>
    <w:p w14:paraId="2F921E15" w14:textId="367A170A" w:rsidR="00DF3903" w:rsidRDefault="00724595" w:rsidP="00EB2009">
      <w:pPr>
        <w:pStyle w:val="ListParagraph"/>
        <w:numPr>
          <w:ilvl w:val="0"/>
          <w:numId w:val="43"/>
        </w:numPr>
        <w:rPr>
          <w:color w:val="000000" w:themeColor="text1"/>
          <w:sz w:val="22"/>
          <w:szCs w:val="22"/>
        </w:rPr>
      </w:pPr>
      <w:r>
        <w:rPr>
          <w:color w:val="000000" w:themeColor="text1"/>
          <w:sz w:val="22"/>
          <w:szCs w:val="22"/>
        </w:rPr>
        <w:t>Sarah Elliott, Artisan Grain Collaborative</w:t>
      </w:r>
    </w:p>
    <w:p w14:paraId="02173915" w14:textId="49B5D4A8" w:rsidR="002E4BDF" w:rsidRDefault="002E4BDF" w:rsidP="00EB2009">
      <w:pPr>
        <w:pStyle w:val="ListParagraph"/>
        <w:numPr>
          <w:ilvl w:val="0"/>
          <w:numId w:val="43"/>
        </w:numPr>
        <w:rPr>
          <w:color w:val="000000" w:themeColor="text1"/>
          <w:sz w:val="22"/>
          <w:szCs w:val="22"/>
        </w:rPr>
      </w:pPr>
      <w:r>
        <w:rPr>
          <w:color w:val="000000" w:themeColor="text1"/>
          <w:sz w:val="22"/>
          <w:szCs w:val="22"/>
        </w:rPr>
        <w:t xml:space="preserve">Sarah Rocker, </w:t>
      </w:r>
      <w:r w:rsidR="00161612">
        <w:rPr>
          <w:color w:val="000000" w:themeColor="text1"/>
          <w:sz w:val="22"/>
          <w:szCs w:val="22"/>
        </w:rPr>
        <w:t>USDA National Institute of Food and Agriculture</w:t>
      </w:r>
    </w:p>
    <w:p w14:paraId="0376E1EC" w14:textId="5FAC1356" w:rsidR="00323D2C" w:rsidRDefault="00323D2C" w:rsidP="00323D2C">
      <w:pPr>
        <w:pStyle w:val="ListParagraph"/>
        <w:numPr>
          <w:ilvl w:val="0"/>
          <w:numId w:val="43"/>
        </w:numPr>
        <w:rPr>
          <w:color w:val="000000" w:themeColor="text1"/>
          <w:sz w:val="22"/>
          <w:szCs w:val="22"/>
        </w:rPr>
      </w:pPr>
      <w:r>
        <w:rPr>
          <w:color w:val="000000" w:themeColor="text1"/>
          <w:sz w:val="22"/>
          <w:szCs w:val="22"/>
        </w:rPr>
        <w:t>Shanna Ratner, Yellow Wood Associates, Inc</w:t>
      </w:r>
    </w:p>
    <w:p w14:paraId="1EF12261" w14:textId="77777777" w:rsidR="00724595" w:rsidRDefault="00724595" w:rsidP="000D4B02">
      <w:pPr>
        <w:pStyle w:val="ListParagraph"/>
        <w:rPr>
          <w:color w:val="000000" w:themeColor="text1"/>
          <w:sz w:val="22"/>
          <w:szCs w:val="22"/>
        </w:rPr>
      </w:pPr>
    </w:p>
    <w:p w14:paraId="4E052DD4" w14:textId="3D586129" w:rsidR="00105586" w:rsidRPr="00105586" w:rsidRDefault="00105586" w:rsidP="00105586">
      <w:pPr>
        <w:rPr>
          <w:color w:val="000000" w:themeColor="text1"/>
          <w:sz w:val="22"/>
          <w:szCs w:val="22"/>
        </w:rPr>
      </w:pPr>
      <w:r w:rsidRPr="00105586">
        <w:rPr>
          <w:color w:val="000000" w:themeColor="text1"/>
          <w:sz w:val="22"/>
          <w:szCs w:val="22"/>
        </w:rPr>
        <w:t>Support for the development of this evaluation guide and template was made through the Wallace Center’s 2021 USDA Local Food Promotion Program grant.</w:t>
      </w:r>
    </w:p>
    <w:sectPr w:rsidR="00105586" w:rsidRPr="00105586" w:rsidSect="00C334C0">
      <w:type w:val="continuous"/>
      <w:pgSz w:w="12240" w:h="15840"/>
      <w:pgMar w:top="720" w:right="720" w:bottom="80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A0CD9" w14:textId="77777777" w:rsidR="00D97265" w:rsidRDefault="00D97265" w:rsidP="00D6359C">
      <w:r>
        <w:separator/>
      </w:r>
    </w:p>
  </w:endnote>
  <w:endnote w:type="continuationSeparator" w:id="0">
    <w:p w14:paraId="1317029E" w14:textId="77777777" w:rsidR="00D97265" w:rsidRDefault="00D97265" w:rsidP="00D6359C">
      <w:r>
        <w:continuationSeparator/>
      </w:r>
    </w:p>
  </w:endnote>
  <w:endnote w:type="continuationNotice" w:id="1">
    <w:p w14:paraId="57DBF644" w14:textId="77777777" w:rsidR="00D97265" w:rsidRDefault="00D972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76AE41"/>
        <w:sz w:val="18"/>
      </w:rPr>
      <w:id w:val="-244806801"/>
      <w:docPartObj>
        <w:docPartGallery w:val="Page Numbers (Bottom of Page)"/>
        <w:docPartUnique/>
      </w:docPartObj>
    </w:sdtPr>
    <w:sdtEndPr>
      <w:rPr>
        <w:rStyle w:val="PageNumber"/>
      </w:rPr>
    </w:sdtEndPr>
    <w:sdtContent>
      <w:p w14:paraId="08CD6CFF" w14:textId="77777777" w:rsidR="00D6359C" w:rsidRPr="00D6359C" w:rsidRDefault="00D6359C" w:rsidP="00D6359C">
        <w:pPr>
          <w:pStyle w:val="Footer"/>
          <w:framePr w:wrap="none" w:vAnchor="text" w:hAnchor="margin" w:xAlign="right" w:y="1"/>
          <w:ind w:left="270" w:hanging="270"/>
          <w:rPr>
            <w:rStyle w:val="PageNumber"/>
            <w:color w:val="76AE41"/>
            <w:sz w:val="18"/>
          </w:rPr>
        </w:pPr>
        <w:r w:rsidRPr="00D6359C">
          <w:rPr>
            <w:rStyle w:val="PageNumber"/>
            <w:color w:val="76AE41"/>
            <w:sz w:val="18"/>
          </w:rPr>
          <w:fldChar w:fldCharType="begin"/>
        </w:r>
        <w:r w:rsidRPr="00D6359C">
          <w:rPr>
            <w:rStyle w:val="PageNumber"/>
            <w:color w:val="76AE41"/>
            <w:sz w:val="18"/>
          </w:rPr>
          <w:instrText xml:space="preserve"> PAGE </w:instrText>
        </w:r>
        <w:r w:rsidRPr="00D6359C">
          <w:rPr>
            <w:rStyle w:val="PageNumber"/>
            <w:color w:val="76AE41"/>
            <w:sz w:val="18"/>
          </w:rPr>
          <w:fldChar w:fldCharType="separate"/>
        </w:r>
        <w:r>
          <w:rPr>
            <w:rStyle w:val="PageNumber"/>
            <w:color w:val="76AE41"/>
            <w:sz w:val="18"/>
          </w:rPr>
          <w:t>1</w:t>
        </w:r>
        <w:r w:rsidRPr="00D6359C">
          <w:rPr>
            <w:rStyle w:val="PageNumber"/>
            <w:color w:val="76AE41"/>
            <w:sz w:val="18"/>
          </w:rPr>
          <w:fldChar w:fldCharType="end"/>
        </w:r>
      </w:p>
    </w:sdtContent>
  </w:sdt>
  <w:p w14:paraId="724E1184" w14:textId="742E42D2" w:rsidR="00724595" w:rsidRPr="00724595" w:rsidRDefault="00724595" w:rsidP="00D6359C">
    <w:pPr>
      <w:pStyle w:val="Footer"/>
      <w:ind w:left="270" w:hanging="270"/>
      <w:rPr>
        <w:color w:val="76AE41"/>
        <w:sz w:val="18"/>
      </w:rPr>
    </w:pPr>
    <w:r>
      <w:rPr>
        <w:color w:val="76AE41"/>
        <w:sz w:val="18"/>
      </w:rPr>
      <w:t>Value Chain Coordination Evaluation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612DA" w14:textId="77777777" w:rsidR="00D97265" w:rsidRDefault="00D97265" w:rsidP="00D6359C">
      <w:r>
        <w:separator/>
      </w:r>
    </w:p>
  </w:footnote>
  <w:footnote w:type="continuationSeparator" w:id="0">
    <w:p w14:paraId="0BD8AFA5" w14:textId="77777777" w:rsidR="00D97265" w:rsidRDefault="00D97265" w:rsidP="00D6359C">
      <w:r>
        <w:continuationSeparator/>
      </w:r>
    </w:p>
  </w:footnote>
  <w:footnote w:type="continuationNotice" w:id="1">
    <w:p w14:paraId="6045B75D" w14:textId="77777777" w:rsidR="00D97265" w:rsidRDefault="00D972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D890D" w14:textId="693CBBCC" w:rsidR="00D6359C" w:rsidRDefault="00D6359C" w:rsidP="00D6359C">
    <w:pPr>
      <w:pStyle w:val="Header"/>
    </w:pPr>
    <w:r>
      <w:rPr>
        <w:noProof/>
      </w:rPr>
      <mc:AlternateContent>
        <mc:Choice Requires="wps">
          <w:drawing>
            <wp:anchor distT="0" distB="0" distL="114300" distR="114300" simplePos="0" relativeHeight="251658240" behindDoc="0" locked="0" layoutInCell="1" allowOverlap="1" wp14:anchorId="27A5E619" wp14:editId="46D036F6">
              <wp:simplePos x="0" y="0"/>
              <wp:positionH relativeFrom="column">
                <wp:posOffset>-466725</wp:posOffset>
              </wp:positionH>
              <wp:positionV relativeFrom="paragraph">
                <wp:posOffset>-447675</wp:posOffset>
              </wp:positionV>
              <wp:extent cx="5114925" cy="295030"/>
              <wp:effectExtent l="0" t="0" r="3175" b="0"/>
              <wp:wrapNone/>
              <wp:docPr id="27" name="Freeform: Shape 27">
                <a:extLst xmlns:a="http://schemas.openxmlformats.org/drawingml/2006/main">
                  <a:ext uri="{FF2B5EF4-FFF2-40B4-BE49-F238E27FC236}">
                    <a16:creationId xmlns:a16="http://schemas.microsoft.com/office/drawing/2014/main" id="{1E79A596-247B-43FF-BB31-A4AB704228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295030"/>
                      </a:xfrm>
                      <a:custGeom>
                        <a:avLst/>
                        <a:gdLst>
                          <a:gd name="connsiteX0" fmla="*/ 0 w 7772368"/>
                          <a:gd name="connsiteY0" fmla="*/ 0 h 713376"/>
                          <a:gd name="connsiteX1" fmla="*/ 7772368 w 7772368"/>
                          <a:gd name="connsiteY1" fmla="*/ 0 h 713376"/>
                          <a:gd name="connsiteX2" fmla="*/ 7772368 w 7772368"/>
                          <a:gd name="connsiteY2" fmla="*/ 713376 h 713376"/>
                          <a:gd name="connsiteX3" fmla="*/ 0 w 7772368"/>
                          <a:gd name="connsiteY3" fmla="*/ 713376 h 713376"/>
                          <a:gd name="connsiteX4" fmla="*/ 0 w 7772368"/>
                          <a:gd name="connsiteY4" fmla="*/ 0 h 713376"/>
                          <a:gd name="connsiteX0" fmla="*/ 0 w 7772368"/>
                          <a:gd name="connsiteY0" fmla="*/ 0 h 713376"/>
                          <a:gd name="connsiteX1" fmla="*/ 7772368 w 7772368"/>
                          <a:gd name="connsiteY1" fmla="*/ 0 h 713376"/>
                          <a:gd name="connsiteX2" fmla="*/ 7181818 w 7772368"/>
                          <a:gd name="connsiteY2" fmla="*/ 713376 h 713376"/>
                          <a:gd name="connsiteX3" fmla="*/ 0 w 7772368"/>
                          <a:gd name="connsiteY3" fmla="*/ 713376 h 713376"/>
                          <a:gd name="connsiteX4" fmla="*/ 0 w 7772368"/>
                          <a:gd name="connsiteY4" fmla="*/ 0 h 713376"/>
                          <a:gd name="connsiteX0" fmla="*/ 0 w 13845084"/>
                          <a:gd name="connsiteY0" fmla="*/ 0 h 713376"/>
                          <a:gd name="connsiteX1" fmla="*/ 13845084 w 13845084"/>
                          <a:gd name="connsiteY1" fmla="*/ 0 h 713376"/>
                          <a:gd name="connsiteX2" fmla="*/ 7181818 w 13845084"/>
                          <a:gd name="connsiteY2" fmla="*/ 713376 h 713376"/>
                          <a:gd name="connsiteX3" fmla="*/ 0 w 13845084"/>
                          <a:gd name="connsiteY3" fmla="*/ 713376 h 713376"/>
                          <a:gd name="connsiteX4" fmla="*/ 0 w 13845084"/>
                          <a:gd name="connsiteY4" fmla="*/ 0 h 713376"/>
                          <a:gd name="connsiteX0" fmla="*/ 0 w 13845084"/>
                          <a:gd name="connsiteY0" fmla="*/ 0 h 713376"/>
                          <a:gd name="connsiteX1" fmla="*/ 13845084 w 13845084"/>
                          <a:gd name="connsiteY1" fmla="*/ 0 h 713376"/>
                          <a:gd name="connsiteX2" fmla="*/ 12882736 w 13845084"/>
                          <a:gd name="connsiteY2" fmla="*/ 713376 h 713376"/>
                          <a:gd name="connsiteX3" fmla="*/ 0 w 13845084"/>
                          <a:gd name="connsiteY3" fmla="*/ 713376 h 713376"/>
                          <a:gd name="connsiteX4" fmla="*/ 0 w 13845084"/>
                          <a:gd name="connsiteY4" fmla="*/ 0 h 713376"/>
                          <a:gd name="connsiteX0" fmla="*/ 0 w 13756560"/>
                          <a:gd name="connsiteY0" fmla="*/ 0 h 713376"/>
                          <a:gd name="connsiteX1" fmla="*/ 13756560 w 13756560"/>
                          <a:gd name="connsiteY1" fmla="*/ 0 h 713376"/>
                          <a:gd name="connsiteX2" fmla="*/ 12882736 w 13756560"/>
                          <a:gd name="connsiteY2" fmla="*/ 713376 h 713376"/>
                          <a:gd name="connsiteX3" fmla="*/ 0 w 13756560"/>
                          <a:gd name="connsiteY3" fmla="*/ 713376 h 713376"/>
                          <a:gd name="connsiteX4" fmla="*/ 0 w 13756560"/>
                          <a:gd name="connsiteY4" fmla="*/ 0 h 7133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56560" h="713376">
                            <a:moveTo>
                              <a:pt x="0" y="0"/>
                            </a:moveTo>
                            <a:lnTo>
                              <a:pt x="13756560" y="0"/>
                            </a:lnTo>
                            <a:lnTo>
                              <a:pt x="12882736" y="713376"/>
                            </a:lnTo>
                            <a:lnTo>
                              <a:pt x="0" y="713376"/>
                            </a:lnTo>
                            <a:lnTo>
                              <a:pt x="0" y="0"/>
                            </a:lnTo>
                            <a:close/>
                          </a:path>
                        </a:pathLst>
                      </a:custGeom>
                      <a:solidFill>
                        <a:srgbClr val="76AE41"/>
                      </a:solidFill>
                      <a:ln w="9525">
                        <a:noFill/>
                        <a:miter lim="800000"/>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6748EF" id="Freeform: Shape 27" o:spid="_x0000_s1026" style="position:absolute;margin-left:-36.75pt;margin-top:-35.25pt;width:402.7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756560,71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" path="m,l13756560,r-873824,713376l,713376,,xe" fillcolor="#76ae41" stroked="f">
              <v:stroke joinstyle="miter"/>
              <v:path arrowok="t" o:connecttype="custom" o:connectlocs="0,0;5114925,0;4790022,295030;0,295030;0,0" o:connectangles="0,0,0,0,0"/>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F3DF" w14:textId="7F1C7E21" w:rsidR="00D6359C" w:rsidRDefault="00D6359C" w:rsidP="00D6359C">
    <w:pPr>
      <w:pStyle w:val="Header"/>
    </w:pPr>
    <w:r>
      <w:rPr>
        <w:noProof/>
      </w:rPr>
      <mc:AlternateContent>
        <mc:Choice Requires="wps">
          <w:drawing>
            <wp:anchor distT="0" distB="0" distL="114300" distR="114300" simplePos="0" relativeHeight="251658241" behindDoc="0" locked="0" layoutInCell="1" allowOverlap="1" wp14:anchorId="7D08B535" wp14:editId="5E223D1A">
              <wp:simplePos x="0" y="0"/>
              <wp:positionH relativeFrom="column">
                <wp:posOffset>-1000125</wp:posOffset>
              </wp:positionH>
              <wp:positionV relativeFrom="paragraph">
                <wp:posOffset>-438150</wp:posOffset>
              </wp:positionV>
              <wp:extent cx="7857490" cy="1085850"/>
              <wp:effectExtent l="0" t="0" r="3810" b="6350"/>
              <wp:wrapNone/>
              <wp:docPr id="10" name="Rectangle 10"/>
              <wp:cNvGraphicFramePr/>
              <a:graphic xmlns:a="http://schemas.openxmlformats.org/drawingml/2006/main">
                <a:graphicData uri="http://schemas.microsoft.com/office/word/2010/wordprocessingShape">
                  <wps:wsp>
                    <wps:cNvSpPr/>
                    <wps:spPr>
                      <a:xfrm>
                        <a:off x="0" y="0"/>
                        <a:ext cx="7857490" cy="1085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DE171" id="Rectangle 10" o:spid="_x0000_s1026" style="position:absolute;margin-left:-78.75pt;margin-top:-34.5pt;width:618.7pt;height: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" fillcolor="white [3212]" stroked="f" strokeweight="1pt"/>
          </w:pict>
        </mc:Fallback>
      </mc:AlternateContent>
    </w:r>
    <w:r>
      <w:rPr>
        <w:noProof/>
      </w:rPr>
      <mc:AlternateContent>
        <mc:Choice Requires="wps">
          <w:drawing>
            <wp:anchor distT="0" distB="0" distL="114300" distR="114300" simplePos="0" relativeHeight="251658242" behindDoc="0" locked="0" layoutInCell="1" allowOverlap="1" wp14:anchorId="39364F74" wp14:editId="6998C51F">
              <wp:simplePos x="0" y="0"/>
              <wp:positionH relativeFrom="column">
                <wp:posOffset>-914400</wp:posOffset>
              </wp:positionH>
              <wp:positionV relativeFrom="paragraph">
                <wp:posOffset>4310045</wp:posOffset>
              </wp:positionV>
              <wp:extent cx="5409504" cy="381751"/>
              <wp:effectExtent l="0" t="0" r="1270" b="0"/>
              <wp:wrapNone/>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9504" cy="381751"/>
                      </a:xfrm>
                      <a:custGeom>
                        <a:avLst/>
                        <a:gdLst>
                          <a:gd name="connsiteX0" fmla="*/ 0 w 7772368"/>
                          <a:gd name="connsiteY0" fmla="*/ 0 h 713376"/>
                          <a:gd name="connsiteX1" fmla="*/ 7772368 w 7772368"/>
                          <a:gd name="connsiteY1" fmla="*/ 0 h 713376"/>
                          <a:gd name="connsiteX2" fmla="*/ 7772368 w 7772368"/>
                          <a:gd name="connsiteY2" fmla="*/ 713376 h 713376"/>
                          <a:gd name="connsiteX3" fmla="*/ 0 w 7772368"/>
                          <a:gd name="connsiteY3" fmla="*/ 713376 h 713376"/>
                          <a:gd name="connsiteX4" fmla="*/ 0 w 7772368"/>
                          <a:gd name="connsiteY4" fmla="*/ 0 h 713376"/>
                          <a:gd name="connsiteX0" fmla="*/ 0 w 7772368"/>
                          <a:gd name="connsiteY0" fmla="*/ 0 h 713376"/>
                          <a:gd name="connsiteX1" fmla="*/ 7772368 w 7772368"/>
                          <a:gd name="connsiteY1" fmla="*/ 0 h 713376"/>
                          <a:gd name="connsiteX2" fmla="*/ 7181818 w 7772368"/>
                          <a:gd name="connsiteY2" fmla="*/ 713376 h 713376"/>
                          <a:gd name="connsiteX3" fmla="*/ 0 w 7772368"/>
                          <a:gd name="connsiteY3" fmla="*/ 713376 h 713376"/>
                          <a:gd name="connsiteX4" fmla="*/ 0 w 7772368"/>
                          <a:gd name="connsiteY4" fmla="*/ 0 h 7133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72368" h="713376">
                            <a:moveTo>
                              <a:pt x="0" y="0"/>
                            </a:moveTo>
                            <a:lnTo>
                              <a:pt x="7772368" y="0"/>
                            </a:lnTo>
                            <a:lnTo>
                              <a:pt x="7181818" y="713376"/>
                            </a:lnTo>
                            <a:lnTo>
                              <a:pt x="0" y="713376"/>
                            </a:lnTo>
                            <a:lnTo>
                              <a:pt x="0" y="0"/>
                            </a:lnTo>
                            <a:close/>
                          </a:path>
                        </a:pathLst>
                      </a:custGeom>
                      <a:solidFill>
                        <a:srgbClr val="F26724"/>
                      </a:solidFill>
                      <a:ln w="9525">
                        <a:noFill/>
                        <a:miter lim="800000"/>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331A2C72" id="Freeform: Shape 12" o:spid="_x0000_s1026" style="position:absolute;margin-left:-1in;margin-top:339.35pt;width:425.95pt;height:30.05pt;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7772368,71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" path="m,l7772368,,7181818,713376,,713376,,xe" fillcolor="#f26724" stroked="f">
              <v:stroke joinstyle="miter"/>
              <v:path arrowok="t" o:connecttype="custom" o:connectlocs="0,0;5409504,0;4998486,381751;0,381751;0,0" o:connectangles="0,0,0,0,0"/>
            </v:shape>
          </w:pict>
        </mc:Fallback>
      </mc:AlternateContent>
    </w:r>
    <w:r>
      <w:rPr>
        <w:noProof/>
      </w:rPr>
      <mc:AlternateContent>
        <mc:Choice Requires="wps">
          <w:drawing>
            <wp:anchor distT="0" distB="0" distL="114300" distR="114300" simplePos="0" relativeHeight="251658243" behindDoc="0" locked="0" layoutInCell="1" allowOverlap="1" wp14:anchorId="67541FF0" wp14:editId="215A36CC">
              <wp:simplePos x="0" y="0"/>
              <wp:positionH relativeFrom="column">
                <wp:posOffset>-600075</wp:posOffset>
              </wp:positionH>
              <wp:positionV relativeFrom="paragraph">
                <wp:posOffset>-257175</wp:posOffset>
              </wp:positionV>
              <wp:extent cx="7210425" cy="9810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210425" cy="981075"/>
                      </a:xfrm>
                      <a:prstGeom prst="rect">
                        <a:avLst/>
                      </a:prstGeom>
                      <a:noFill/>
                      <a:ln w="6350">
                        <a:noFill/>
                      </a:ln>
                    </wps:spPr>
                    <wps:txbx>
                      <w:txbxContent>
                        <w:p w14:paraId="4CB9152C" w14:textId="7395AC65" w:rsidR="00D6359C" w:rsidRDefault="00D6359C" w:rsidP="00D36ADA">
                          <w:pPr>
                            <w:jc w:val="right"/>
                          </w:pPr>
                          <w:r>
                            <w:t xml:space="preserve">                                                               </w:t>
                          </w:r>
                          <w:r>
                            <w:rPr>
                              <w:noProof/>
                            </w:rPr>
                            <w:drawing>
                              <wp:inline distT="0" distB="0" distL="0" distR="0" wp14:anchorId="5A757010" wp14:editId="6658EAB4">
                                <wp:extent cx="2404745" cy="5100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lace Logo FINAL (HORZ).jpg"/>
                                        <pic:cNvPicPr/>
                                      </pic:nvPicPr>
                                      <pic:blipFill>
                                        <a:blip r:embed="rId1">
                                          <a:extLst>
                                            <a:ext uri="{28A0092B-C50C-407E-A947-70E740481C1C}">
                                              <a14:useLocalDpi xmlns:a14="http://schemas.microsoft.com/office/drawing/2010/main" val="0"/>
                                            </a:ext>
                                          </a:extLst>
                                        </a:blip>
                                        <a:stretch>
                                          <a:fillRect/>
                                        </a:stretch>
                                      </pic:blipFill>
                                      <pic:spPr>
                                        <a:xfrm>
                                          <a:off x="0" y="0"/>
                                          <a:ext cx="2470195" cy="5239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541FF0" id="_x0000_t202" coordsize="21600,21600" o:spt="202" path="m,l,21600r21600,l21600,xe">
              <v:stroke joinstyle="miter"/>
              <v:path gradientshapeok="t" o:connecttype="rect"/>
            </v:shapetype>
            <v:shape id="Text Box 13" o:spid="_x0000_s1038" type="#_x0000_t202" style="position:absolute;margin-left:-47.25pt;margin-top:-20.25pt;width:567.75pt;height:77.2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" filled="f" stroked="f" strokeweight=".5pt">
              <v:textbox>
                <w:txbxContent>
                  <w:p w14:paraId="4CB9152C" w14:textId="7395AC65" w:rsidR="00D6359C" w:rsidRDefault="00D6359C" w:rsidP="00D36ADA">
                    <w:pPr>
                      <w:jc w:val="right"/>
                    </w:pPr>
                    <w:r>
                      <w:t xml:space="preserve">                                                               </w:t>
                    </w:r>
                    <w:r>
                      <w:rPr>
                        <w:noProof/>
                      </w:rPr>
                      <w:drawing>
                        <wp:inline distT="0" distB="0" distL="0" distR="0" wp14:anchorId="5A757010" wp14:editId="6658EAB4">
                          <wp:extent cx="2404745" cy="5100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lace Logo FINAL (HORZ).jpg"/>
                                  <pic:cNvPicPr/>
                                </pic:nvPicPr>
                                <pic:blipFill>
                                  <a:blip r:embed="rId1">
                                    <a:extLst>
                                      <a:ext uri="{28A0092B-C50C-407E-A947-70E740481C1C}">
                                        <a14:useLocalDpi xmlns:a14="http://schemas.microsoft.com/office/drawing/2010/main" val="0"/>
                                      </a:ext>
                                    </a:extLst>
                                  </a:blip>
                                  <a:stretch>
                                    <a:fillRect/>
                                  </a:stretch>
                                </pic:blipFill>
                                <pic:spPr>
                                  <a:xfrm>
                                    <a:off x="0" y="0"/>
                                    <a:ext cx="2470195" cy="523946"/>
                                  </a:xfrm>
                                  <a:prstGeom prst="rect">
                                    <a:avLst/>
                                  </a:prstGeom>
                                </pic:spPr>
                              </pic:pic>
                            </a:graphicData>
                          </a:graphic>
                        </wp:inline>
                      </w:drawing>
                    </w:r>
                  </w:p>
                </w:txbxContent>
              </v:textbox>
            </v:shape>
          </w:pict>
        </mc:Fallback>
      </mc:AlternateContent>
    </w:r>
  </w:p>
  <w:p w14:paraId="06902730" w14:textId="14E54314" w:rsidR="00D6359C" w:rsidRDefault="006D4180">
    <w:pPr>
      <w:pStyle w:val="Header"/>
    </w:pPr>
    <w:r>
      <w:rPr>
        <w:noProof/>
      </w:rPr>
      <w:drawing>
        <wp:anchor distT="0" distB="0" distL="114300" distR="114300" simplePos="0" relativeHeight="251658244" behindDoc="0" locked="0" layoutInCell="1" allowOverlap="1" wp14:anchorId="3A4B13C8" wp14:editId="0CB97886">
          <wp:simplePos x="0" y="0"/>
          <wp:positionH relativeFrom="page">
            <wp:align>right</wp:align>
          </wp:positionH>
          <wp:positionV relativeFrom="paragraph">
            <wp:posOffset>304165</wp:posOffset>
          </wp:positionV>
          <wp:extent cx="7771765" cy="3867150"/>
          <wp:effectExtent l="0" t="0" r="635" b="0"/>
          <wp:wrapNone/>
          <wp:docPr id="29" name="Picture 29" descr="A person holding a box of lettu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holding a box of lettuc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771765" cy="3867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74D6"/>
    <w:multiLevelType w:val="hybridMultilevel"/>
    <w:tmpl w:val="F90C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22C13"/>
    <w:multiLevelType w:val="hybridMultilevel"/>
    <w:tmpl w:val="7DAC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36602"/>
    <w:multiLevelType w:val="multilevel"/>
    <w:tmpl w:val="3D64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8D33D6"/>
    <w:multiLevelType w:val="hybridMultilevel"/>
    <w:tmpl w:val="9D1E2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490D4"/>
    <w:multiLevelType w:val="multilevel"/>
    <w:tmpl w:val="828C9C0A"/>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1E3BBA"/>
    <w:multiLevelType w:val="multilevel"/>
    <w:tmpl w:val="016A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8807ED"/>
    <w:multiLevelType w:val="multilevel"/>
    <w:tmpl w:val="94A4F2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79F61AB"/>
    <w:multiLevelType w:val="multilevel"/>
    <w:tmpl w:val="AD0297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B5741B"/>
    <w:multiLevelType w:val="hybridMultilevel"/>
    <w:tmpl w:val="EE22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301C1"/>
    <w:multiLevelType w:val="multilevel"/>
    <w:tmpl w:val="CE52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74153A"/>
    <w:multiLevelType w:val="multilevel"/>
    <w:tmpl w:val="F766BE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819414"/>
    <w:multiLevelType w:val="multilevel"/>
    <w:tmpl w:val="0ABC4C3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886931"/>
    <w:multiLevelType w:val="multilevel"/>
    <w:tmpl w:val="9EDCE8E0"/>
    <w:lvl w:ilvl="0">
      <w:start w:val="1"/>
      <w:numFmt w:val="bullet"/>
      <w:lvlText w:val=""/>
      <w:lvlJc w:val="left"/>
      <w:pPr>
        <w:tabs>
          <w:tab w:val="num" w:pos="1350"/>
        </w:tabs>
        <w:ind w:left="135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9D02C4"/>
    <w:multiLevelType w:val="multilevel"/>
    <w:tmpl w:val="7928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59202C"/>
    <w:multiLevelType w:val="multilevel"/>
    <w:tmpl w:val="CF0C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F72467"/>
    <w:multiLevelType w:val="hybridMultilevel"/>
    <w:tmpl w:val="38E2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996945"/>
    <w:multiLevelType w:val="multilevel"/>
    <w:tmpl w:val="78BC56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0987497"/>
    <w:multiLevelType w:val="hybridMultilevel"/>
    <w:tmpl w:val="8182B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06650C"/>
    <w:multiLevelType w:val="hybridMultilevel"/>
    <w:tmpl w:val="875E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3719B5"/>
    <w:multiLevelType w:val="multilevel"/>
    <w:tmpl w:val="E2B2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7316BF"/>
    <w:multiLevelType w:val="hybridMultilevel"/>
    <w:tmpl w:val="B7888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3B3E30"/>
    <w:multiLevelType w:val="multilevel"/>
    <w:tmpl w:val="FAA4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702884"/>
    <w:multiLevelType w:val="multilevel"/>
    <w:tmpl w:val="F328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BF4B8B"/>
    <w:multiLevelType w:val="multilevel"/>
    <w:tmpl w:val="A99A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335DF7"/>
    <w:multiLevelType w:val="multilevel"/>
    <w:tmpl w:val="1E8404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ADE1FBE"/>
    <w:multiLevelType w:val="multilevel"/>
    <w:tmpl w:val="D52A55B8"/>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B485459"/>
    <w:multiLevelType w:val="multilevel"/>
    <w:tmpl w:val="2C06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993489"/>
    <w:multiLevelType w:val="multilevel"/>
    <w:tmpl w:val="5942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8144CD"/>
    <w:multiLevelType w:val="multilevel"/>
    <w:tmpl w:val="0DF24848"/>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FED7744"/>
    <w:multiLevelType w:val="multilevel"/>
    <w:tmpl w:val="8EEC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953287"/>
    <w:multiLevelType w:val="multilevel"/>
    <w:tmpl w:val="4F80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8D31A1"/>
    <w:multiLevelType w:val="multilevel"/>
    <w:tmpl w:val="3D22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8B7775"/>
    <w:multiLevelType w:val="multilevel"/>
    <w:tmpl w:val="2D8A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872121"/>
    <w:multiLevelType w:val="multilevel"/>
    <w:tmpl w:val="6CD4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F07407"/>
    <w:multiLevelType w:val="multilevel"/>
    <w:tmpl w:val="E8628A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60236BA6"/>
    <w:multiLevelType w:val="multilevel"/>
    <w:tmpl w:val="2CD6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940628"/>
    <w:multiLevelType w:val="hybridMultilevel"/>
    <w:tmpl w:val="8C201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5E796A"/>
    <w:multiLevelType w:val="multilevel"/>
    <w:tmpl w:val="3B7C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616900"/>
    <w:multiLevelType w:val="multilevel"/>
    <w:tmpl w:val="02E6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456E50"/>
    <w:multiLevelType w:val="hybridMultilevel"/>
    <w:tmpl w:val="830CE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391CBF"/>
    <w:multiLevelType w:val="multilevel"/>
    <w:tmpl w:val="1BE690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7ABA0140"/>
    <w:multiLevelType w:val="multilevel"/>
    <w:tmpl w:val="32E04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A20B21"/>
    <w:multiLevelType w:val="multilevel"/>
    <w:tmpl w:val="6660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A11E7E"/>
    <w:multiLevelType w:val="multilevel"/>
    <w:tmpl w:val="EC5A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2322494">
    <w:abstractNumId w:val="28"/>
  </w:num>
  <w:num w:numId="2" w16cid:durableId="659962521">
    <w:abstractNumId w:val="4"/>
  </w:num>
  <w:num w:numId="3" w16cid:durableId="1058407247">
    <w:abstractNumId w:val="11"/>
  </w:num>
  <w:num w:numId="4" w16cid:durableId="1387485116">
    <w:abstractNumId w:val="25"/>
  </w:num>
  <w:num w:numId="5" w16cid:durableId="800877500">
    <w:abstractNumId w:val="10"/>
  </w:num>
  <w:num w:numId="6" w16cid:durableId="1489245769">
    <w:abstractNumId w:val="27"/>
  </w:num>
  <w:num w:numId="7" w16cid:durableId="1643847880">
    <w:abstractNumId w:val="36"/>
  </w:num>
  <w:num w:numId="8" w16cid:durableId="654189838">
    <w:abstractNumId w:val="17"/>
  </w:num>
  <w:num w:numId="9" w16cid:durableId="531189191">
    <w:abstractNumId w:val="22"/>
  </w:num>
  <w:num w:numId="10" w16cid:durableId="566498755">
    <w:abstractNumId w:val="29"/>
  </w:num>
  <w:num w:numId="11" w16cid:durableId="1521696400">
    <w:abstractNumId w:val="2"/>
  </w:num>
  <w:num w:numId="12" w16cid:durableId="1283993985">
    <w:abstractNumId w:val="34"/>
  </w:num>
  <w:num w:numId="13" w16cid:durableId="1654334098">
    <w:abstractNumId w:val="6"/>
  </w:num>
  <w:num w:numId="14" w16cid:durableId="1981686256">
    <w:abstractNumId w:val="40"/>
  </w:num>
  <w:num w:numId="15" w16cid:durableId="807477230">
    <w:abstractNumId w:val="16"/>
  </w:num>
  <w:num w:numId="16" w16cid:durableId="890919450">
    <w:abstractNumId w:val="7"/>
  </w:num>
  <w:num w:numId="17" w16cid:durableId="1503084118">
    <w:abstractNumId w:val="26"/>
  </w:num>
  <w:num w:numId="18" w16cid:durableId="141123328">
    <w:abstractNumId w:val="35"/>
  </w:num>
  <w:num w:numId="19" w16cid:durableId="1508323121">
    <w:abstractNumId w:val="30"/>
  </w:num>
  <w:num w:numId="20" w16cid:durableId="769279121">
    <w:abstractNumId w:val="38"/>
  </w:num>
  <w:num w:numId="21" w16cid:durableId="881792096">
    <w:abstractNumId w:val="23"/>
  </w:num>
  <w:num w:numId="22" w16cid:durableId="1381246324">
    <w:abstractNumId w:val="41"/>
  </w:num>
  <w:num w:numId="23" w16cid:durableId="440612197">
    <w:abstractNumId w:val="21"/>
  </w:num>
  <w:num w:numId="24" w16cid:durableId="756753061">
    <w:abstractNumId w:val="32"/>
  </w:num>
  <w:num w:numId="25" w16cid:durableId="1164471460">
    <w:abstractNumId w:val="37"/>
  </w:num>
  <w:num w:numId="26" w16cid:durableId="317616324">
    <w:abstractNumId w:val="13"/>
  </w:num>
  <w:num w:numId="27" w16cid:durableId="1286808469">
    <w:abstractNumId w:val="43"/>
  </w:num>
  <w:num w:numId="28" w16cid:durableId="1454129754">
    <w:abstractNumId w:val="5"/>
  </w:num>
  <w:num w:numId="29" w16cid:durableId="726031025">
    <w:abstractNumId w:val="42"/>
  </w:num>
  <w:num w:numId="30" w16cid:durableId="1415281517">
    <w:abstractNumId w:val="19"/>
  </w:num>
  <w:num w:numId="31" w16cid:durableId="1531917933">
    <w:abstractNumId w:val="31"/>
  </w:num>
  <w:num w:numId="32" w16cid:durableId="694310484">
    <w:abstractNumId w:val="24"/>
  </w:num>
  <w:num w:numId="33" w16cid:durableId="551769384">
    <w:abstractNumId w:val="14"/>
  </w:num>
  <w:num w:numId="34" w16cid:durableId="615256213">
    <w:abstractNumId w:val="33"/>
  </w:num>
  <w:num w:numId="35" w16cid:durableId="1331175013">
    <w:abstractNumId w:val="9"/>
  </w:num>
  <w:num w:numId="36" w16cid:durableId="833060738">
    <w:abstractNumId w:val="12"/>
  </w:num>
  <w:num w:numId="37" w16cid:durableId="317618595">
    <w:abstractNumId w:val="15"/>
  </w:num>
  <w:num w:numId="38" w16cid:durableId="1698890377">
    <w:abstractNumId w:val="39"/>
  </w:num>
  <w:num w:numId="39" w16cid:durableId="1800342899">
    <w:abstractNumId w:val="20"/>
  </w:num>
  <w:num w:numId="40" w16cid:durableId="1641770231">
    <w:abstractNumId w:val="0"/>
  </w:num>
  <w:num w:numId="41" w16cid:durableId="157812612">
    <w:abstractNumId w:val="1"/>
  </w:num>
  <w:num w:numId="42" w16cid:durableId="1640260145">
    <w:abstractNumId w:val="18"/>
  </w:num>
  <w:num w:numId="43" w16cid:durableId="1800804039">
    <w:abstractNumId w:val="3"/>
  </w:num>
  <w:num w:numId="44" w16cid:durableId="12488042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59C"/>
    <w:rsid w:val="00000B1E"/>
    <w:rsid w:val="00001A5E"/>
    <w:rsid w:val="00002F9B"/>
    <w:rsid w:val="00003E85"/>
    <w:rsid w:val="00011565"/>
    <w:rsid w:val="000149A6"/>
    <w:rsid w:val="00015890"/>
    <w:rsid w:val="0001791F"/>
    <w:rsid w:val="00021D77"/>
    <w:rsid w:val="00025B08"/>
    <w:rsid w:val="0002602C"/>
    <w:rsid w:val="000301C7"/>
    <w:rsid w:val="00032058"/>
    <w:rsid w:val="0003429B"/>
    <w:rsid w:val="000414DE"/>
    <w:rsid w:val="00041F0B"/>
    <w:rsid w:val="000456C7"/>
    <w:rsid w:val="000458A9"/>
    <w:rsid w:val="00051AC4"/>
    <w:rsid w:val="00053F02"/>
    <w:rsid w:val="000552C7"/>
    <w:rsid w:val="00055E53"/>
    <w:rsid w:val="00056F58"/>
    <w:rsid w:val="0006267C"/>
    <w:rsid w:val="00062CE5"/>
    <w:rsid w:val="00064AA6"/>
    <w:rsid w:val="00066FD7"/>
    <w:rsid w:val="000711F3"/>
    <w:rsid w:val="00076082"/>
    <w:rsid w:val="00076EC8"/>
    <w:rsid w:val="00077556"/>
    <w:rsid w:val="00077BBA"/>
    <w:rsid w:val="00080D95"/>
    <w:rsid w:val="00081255"/>
    <w:rsid w:val="000841C0"/>
    <w:rsid w:val="00084558"/>
    <w:rsid w:val="00092AB0"/>
    <w:rsid w:val="000A3534"/>
    <w:rsid w:val="000B07F7"/>
    <w:rsid w:val="000B1024"/>
    <w:rsid w:val="000B1CFB"/>
    <w:rsid w:val="000C6A31"/>
    <w:rsid w:val="000C7069"/>
    <w:rsid w:val="000C72C6"/>
    <w:rsid w:val="000D0B68"/>
    <w:rsid w:val="000D4B02"/>
    <w:rsid w:val="000D6634"/>
    <w:rsid w:val="000D6F35"/>
    <w:rsid w:val="000D7A47"/>
    <w:rsid w:val="000E6444"/>
    <w:rsid w:val="000E70F1"/>
    <w:rsid w:val="000F1BF4"/>
    <w:rsid w:val="000F4600"/>
    <w:rsid w:val="00105586"/>
    <w:rsid w:val="00106694"/>
    <w:rsid w:val="00111A5E"/>
    <w:rsid w:val="00114911"/>
    <w:rsid w:val="00116DE1"/>
    <w:rsid w:val="001206EE"/>
    <w:rsid w:val="0012749D"/>
    <w:rsid w:val="00127F36"/>
    <w:rsid w:val="001319DB"/>
    <w:rsid w:val="00133462"/>
    <w:rsid w:val="00134EED"/>
    <w:rsid w:val="00135609"/>
    <w:rsid w:val="00137349"/>
    <w:rsid w:val="001407F4"/>
    <w:rsid w:val="001458E9"/>
    <w:rsid w:val="00151F5C"/>
    <w:rsid w:val="00153FB2"/>
    <w:rsid w:val="001556CB"/>
    <w:rsid w:val="00156362"/>
    <w:rsid w:val="00157D2D"/>
    <w:rsid w:val="0016050C"/>
    <w:rsid w:val="00160841"/>
    <w:rsid w:val="00160DD0"/>
    <w:rsid w:val="00161612"/>
    <w:rsid w:val="00166635"/>
    <w:rsid w:val="0017030F"/>
    <w:rsid w:val="00170850"/>
    <w:rsid w:val="001722F2"/>
    <w:rsid w:val="00172D3D"/>
    <w:rsid w:val="00173BC5"/>
    <w:rsid w:val="0017626A"/>
    <w:rsid w:val="00177B20"/>
    <w:rsid w:val="00180D98"/>
    <w:rsid w:val="0018522D"/>
    <w:rsid w:val="00185D67"/>
    <w:rsid w:val="00186643"/>
    <w:rsid w:val="00195A31"/>
    <w:rsid w:val="001965C8"/>
    <w:rsid w:val="00197577"/>
    <w:rsid w:val="001A0010"/>
    <w:rsid w:val="001A05EB"/>
    <w:rsid w:val="001A1366"/>
    <w:rsid w:val="001A238F"/>
    <w:rsid w:val="001A2F54"/>
    <w:rsid w:val="001A5793"/>
    <w:rsid w:val="001A79F9"/>
    <w:rsid w:val="001B2E75"/>
    <w:rsid w:val="001B5FF0"/>
    <w:rsid w:val="001B791A"/>
    <w:rsid w:val="001C0A22"/>
    <w:rsid w:val="001C3153"/>
    <w:rsid w:val="001D0A07"/>
    <w:rsid w:val="001D0F72"/>
    <w:rsid w:val="001D4AD6"/>
    <w:rsid w:val="001D695A"/>
    <w:rsid w:val="001D72E9"/>
    <w:rsid w:val="001E002A"/>
    <w:rsid w:val="001F3FFE"/>
    <w:rsid w:val="001F77C4"/>
    <w:rsid w:val="002058F2"/>
    <w:rsid w:val="00207B22"/>
    <w:rsid w:val="00217D48"/>
    <w:rsid w:val="002233F0"/>
    <w:rsid w:val="00225EDA"/>
    <w:rsid w:val="0023287A"/>
    <w:rsid w:val="00234B11"/>
    <w:rsid w:val="002360DD"/>
    <w:rsid w:val="00242024"/>
    <w:rsid w:val="0024491C"/>
    <w:rsid w:val="00256F82"/>
    <w:rsid w:val="00262444"/>
    <w:rsid w:val="00271209"/>
    <w:rsid w:val="00272B6C"/>
    <w:rsid w:val="00273C89"/>
    <w:rsid w:val="002834F6"/>
    <w:rsid w:val="002836D3"/>
    <w:rsid w:val="00283CF2"/>
    <w:rsid w:val="002862FA"/>
    <w:rsid w:val="002908FE"/>
    <w:rsid w:val="00291719"/>
    <w:rsid w:val="00291BD8"/>
    <w:rsid w:val="00293E05"/>
    <w:rsid w:val="002A18BF"/>
    <w:rsid w:val="002A1932"/>
    <w:rsid w:val="002A57AE"/>
    <w:rsid w:val="002A6532"/>
    <w:rsid w:val="002B0A2E"/>
    <w:rsid w:val="002B35A2"/>
    <w:rsid w:val="002B6948"/>
    <w:rsid w:val="002B69B0"/>
    <w:rsid w:val="002C0D54"/>
    <w:rsid w:val="002C214F"/>
    <w:rsid w:val="002D08A9"/>
    <w:rsid w:val="002D580A"/>
    <w:rsid w:val="002E2B56"/>
    <w:rsid w:val="002E3695"/>
    <w:rsid w:val="002E3C6B"/>
    <w:rsid w:val="002E4BDF"/>
    <w:rsid w:val="002E523D"/>
    <w:rsid w:val="002F301F"/>
    <w:rsid w:val="002F5F64"/>
    <w:rsid w:val="0030067C"/>
    <w:rsid w:val="003058DF"/>
    <w:rsid w:val="003063E6"/>
    <w:rsid w:val="00306FC4"/>
    <w:rsid w:val="00307E7F"/>
    <w:rsid w:val="003125F7"/>
    <w:rsid w:val="0031350B"/>
    <w:rsid w:val="003174E5"/>
    <w:rsid w:val="00317BBE"/>
    <w:rsid w:val="0032106D"/>
    <w:rsid w:val="00323D2C"/>
    <w:rsid w:val="00325508"/>
    <w:rsid w:val="00325BEF"/>
    <w:rsid w:val="00326EA5"/>
    <w:rsid w:val="00330DA7"/>
    <w:rsid w:val="0033209E"/>
    <w:rsid w:val="00332DF8"/>
    <w:rsid w:val="00335F2A"/>
    <w:rsid w:val="00341623"/>
    <w:rsid w:val="00342EE3"/>
    <w:rsid w:val="003507FC"/>
    <w:rsid w:val="003513F9"/>
    <w:rsid w:val="00352655"/>
    <w:rsid w:val="0035274A"/>
    <w:rsid w:val="003558B8"/>
    <w:rsid w:val="003575D5"/>
    <w:rsid w:val="00357F40"/>
    <w:rsid w:val="0036064E"/>
    <w:rsid w:val="00360D5A"/>
    <w:rsid w:val="0036685C"/>
    <w:rsid w:val="0036776E"/>
    <w:rsid w:val="00367D57"/>
    <w:rsid w:val="0037083F"/>
    <w:rsid w:val="00381D8E"/>
    <w:rsid w:val="00382129"/>
    <w:rsid w:val="00383AD9"/>
    <w:rsid w:val="00386E1F"/>
    <w:rsid w:val="003906D7"/>
    <w:rsid w:val="00391229"/>
    <w:rsid w:val="00391EE6"/>
    <w:rsid w:val="003A14FD"/>
    <w:rsid w:val="003A21C6"/>
    <w:rsid w:val="003A4DEA"/>
    <w:rsid w:val="003A59C5"/>
    <w:rsid w:val="003B20C0"/>
    <w:rsid w:val="003B2E8F"/>
    <w:rsid w:val="003B351F"/>
    <w:rsid w:val="003C1DE1"/>
    <w:rsid w:val="003C40E7"/>
    <w:rsid w:val="003C4147"/>
    <w:rsid w:val="003C54EB"/>
    <w:rsid w:val="003D4B70"/>
    <w:rsid w:val="003E0CF7"/>
    <w:rsid w:val="003E7A72"/>
    <w:rsid w:val="003F2843"/>
    <w:rsid w:val="003F535D"/>
    <w:rsid w:val="003F6DFA"/>
    <w:rsid w:val="0040097B"/>
    <w:rsid w:val="0040182D"/>
    <w:rsid w:val="00402054"/>
    <w:rsid w:val="004029FE"/>
    <w:rsid w:val="00403E94"/>
    <w:rsid w:val="00404B3E"/>
    <w:rsid w:val="00405566"/>
    <w:rsid w:val="00410FF5"/>
    <w:rsid w:val="004130A5"/>
    <w:rsid w:val="00421BE3"/>
    <w:rsid w:val="00421FF0"/>
    <w:rsid w:val="00423E2F"/>
    <w:rsid w:val="00437AC5"/>
    <w:rsid w:val="00437C46"/>
    <w:rsid w:val="004422E0"/>
    <w:rsid w:val="00442911"/>
    <w:rsid w:val="00443A56"/>
    <w:rsid w:val="00444269"/>
    <w:rsid w:val="00444437"/>
    <w:rsid w:val="0045292A"/>
    <w:rsid w:val="004533C9"/>
    <w:rsid w:val="00457ABD"/>
    <w:rsid w:val="004604D7"/>
    <w:rsid w:val="00460D65"/>
    <w:rsid w:val="004613BB"/>
    <w:rsid w:val="0046163F"/>
    <w:rsid w:val="0046214F"/>
    <w:rsid w:val="004625F1"/>
    <w:rsid w:val="00463127"/>
    <w:rsid w:val="0046530A"/>
    <w:rsid w:val="00472C1D"/>
    <w:rsid w:val="00475DD9"/>
    <w:rsid w:val="00477A83"/>
    <w:rsid w:val="00484C60"/>
    <w:rsid w:val="00487000"/>
    <w:rsid w:val="004906D1"/>
    <w:rsid w:val="004A069C"/>
    <w:rsid w:val="004A158D"/>
    <w:rsid w:val="004A2791"/>
    <w:rsid w:val="004B13A3"/>
    <w:rsid w:val="004B3EAA"/>
    <w:rsid w:val="004C23B1"/>
    <w:rsid w:val="004C42AA"/>
    <w:rsid w:val="004C55C9"/>
    <w:rsid w:val="004D0332"/>
    <w:rsid w:val="004D1644"/>
    <w:rsid w:val="004D2C24"/>
    <w:rsid w:val="004D6A2B"/>
    <w:rsid w:val="004E040F"/>
    <w:rsid w:val="004E4FBB"/>
    <w:rsid w:val="004E68AC"/>
    <w:rsid w:val="004F4578"/>
    <w:rsid w:val="005000E0"/>
    <w:rsid w:val="00501BE1"/>
    <w:rsid w:val="00502A14"/>
    <w:rsid w:val="005039CA"/>
    <w:rsid w:val="00503D25"/>
    <w:rsid w:val="0051091F"/>
    <w:rsid w:val="005153F1"/>
    <w:rsid w:val="0052184C"/>
    <w:rsid w:val="00524E42"/>
    <w:rsid w:val="0052620A"/>
    <w:rsid w:val="00526FB8"/>
    <w:rsid w:val="00530426"/>
    <w:rsid w:val="00533B6A"/>
    <w:rsid w:val="00534BEE"/>
    <w:rsid w:val="00536B38"/>
    <w:rsid w:val="00536CD0"/>
    <w:rsid w:val="00536FE8"/>
    <w:rsid w:val="0054239D"/>
    <w:rsid w:val="00542414"/>
    <w:rsid w:val="0054245D"/>
    <w:rsid w:val="00542672"/>
    <w:rsid w:val="00543BA2"/>
    <w:rsid w:val="00552DA8"/>
    <w:rsid w:val="005544F9"/>
    <w:rsid w:val="00564427"/>
    <w:rsid w:val="00565083"/>
    <w:rsid w:val="00566EF0"/>
    <w:rsid w:val="005702EA"/>
    <w:rsid w:val="00572F5A"/>
    <w:rsid w:val="005737CE"/>
    <w:rsid w:val="005764DF"/>
    <w:rsid w:val="00580BBE"/>
    <w:rsid w:val="00582FAB"/>
    <w:rsid w:val="00597A2A"/>
    <w:rsid w:val="005A21AD"/>
    <w:rsid w:val="005A39D3"/>
    <w:rsid w:val="005B02B7"/>
    <w:rsid w:val="005B1535"/>
    <w:rsid w:val="005B78C4"/>
    <w:rsid w:val="005B7D24"/>
    <w:rsid w:val="005C6E76"/>
    <w:rsid w:val="005C7045"/>
    <w:rsid w:val="005D1CF5"/>
    <w:rsid w:val="005D290E"/>
    <w:rsid w:val="005D3D87"/>
    <w:rsid w:val="005D5E24"/>
    <w:rsid w:val="005E0384"/>
    <w:rsid w:val="005E6F94"/>
    <w:rsid w:val="005E7674"/>
    <w:rsid w:val="005F394A"/>
    <w:rsid w:val="005F55CC"/>
    <w:rsid w:val="005F7D4C"/>
    <w:rsid w:val="00600635"/>
    <w:rsid w:val="00604023"/>
    <w:rsid w:val="006107A4"/>
    <w:rsid w:val="00611D1B"/>
    <w:rsid w:val="00614EBE"/>
    <w:rsid w:val="006206A3"/>
    <w:rsid w:val="00621C5B"/>
    <w:rsid w:val="00621F6E"/>
    <w:rsid w:val="00623C49"/>
    <w:rsid w:val="00626B30"/>
    <w:rsid w:val="00626F06"/>
    <w:rsid w:val="006273BD"/>
    <w:rsid w:val="006275C3"/>
    <w:rsid w:val="006305A6"/>
    <w:rsid w:val="006351F5"/>
    <w:rsid w:val="0064192E"/>
    <w:rsid w:val="006444F0"/>
    <w:rsid w:val="006447BD"/>
    <w:rsid w:val="00652697"/>
    <w:rsid w:val="00652BCC"/>
    <w:rsid w:val="00654301"/>
    <w:rsid w:val="006556E2"/>
    <w:rsid w:val="00656E52"/>
    <w:rsid w:val="00660AF0"/>
    <w:rsid w:val="00661D1A"/>
    <w:rsid w:val="00663B8A"/>
    <w:rsid w:val="00663C38"/>
    <w:rsid w:val="00663DB9"/>
    <w:rsid w:val="00667C62"/>
    <w:rsid w:val="00676127"/>
    <w:rsid w:val="00677015"/>
    <w:rsid w:val="006826CF"/>
    <w:rsid w:val="006908BD"/>
    <w:rsid w:val="006928B0"/>
    <w:rsid w:val="00693351"/>
    <w:rsid w:val="00694186"/>
    <w:rsid w:val="00697CF8"/>
    <w:rsid w:val="006A0450"/>
    <w:rsid w:val="006A129F"/>
    <w:rsid w:val="006A4332"/>
    <w:rsid w:val="006B0D8A"/>
    <w:rsid w:val="006B39AF"/>
    <w:rsid w:val="006B485F"/>
    <w:rsid w:val="006D0897"/>
    <w:rsid w:val="006D0D89"/>
    <w:rsid w:val="006D1797"/>
    <w:rsid w:val="006D4180"/>
    <w:rsid w:val="006D667C"/>
    <w:rsid w:val="006E18DF"/>
    <w:rsid w:val="006E3FB5"/>
    <w:rsid w:val="006E4EF6"/>
    <w:rsid w:val="006F1082"/>
    <w:rsid w:val="006F18E8"/>
    <w:rsid w:val="00701C2D"/>
    <w:rsid w:val="00710C64"/>
    <w:rsid w:val="00711ADC"/>
    <w:rsid w:val="0071446A"/>
    <w:rsid w:val="00721960"/>
    <w:rsid w:val="00724595"/>
    <w:rsid w:val="0072685C"/>
    <w:rsid w:val="007428F3"/>
    <w:rsid w:val="0074652F"/>
    <w:rsid w:val="00746A40"/>
    <w:rsid w:val="0075014B"/>
    <w:rsid w:val="00751B0D"/>
    <w:rsid w:val="00752372"/>
    <w:rsid w:val="00757DDC"/>
    <w:rsid w:val="00760B2E"/>
    <w:rsid w:val="0076556D"/>
    <w:rsid w:val="00766E09"/>
    <w:rsid w:val="00772385"/>
    <w:rsid w:val="00780197"/>
    <w:rsid w:val="00782AF9"/>
    <w:rsid w:val="00783849"/>
    <w:rsid w:val="00784D76"/>
    <w:rsid w:val="007864AB"/>
    <w:rsid w:val="00787924"/>
    <w:rsid w:val="00790C55"/>
    <w:rsid w:val="00791225"/>
    <w:rsid w:val="0079194A"/>
    <w:rsid w:val="00797119"/>
    <w:rsid w:val="00797C9A"/>
    <w:rsid w:val="007A08B4"/>
    <w:rsid w:val="007A2789"/>
    <w:rsid w:val="007A55FF"/>
    <w:rsid w:val="007A6480"/>
    <w:rsid w:val="007B05D2"/>
    <w:rsid w:val="007B0C27"/>
    <w:rsid w:val="007B1301"/>
    <w:rsid w:val="007B67F8"/>
    <w:rsid w:val="007C0574"/>
    <w:rsid w:val="007C19B1"/>
    <w:rsid w:val="007C28DD"/>
    <w:rsid w:val="007C3629"/>
    <w:rsid w:val="007C3D3F"/>
    <w:rsid w:val="007C4C98"/>
    <w:rsid w:val="007C4E3A"/>
    <w:rsid w:val="007C5C13"/>
    <w:rsid w:val="007D333B"/>
    <w:rsid w:val="007D4839"/>
    <w:rsid w:val="007D6194"/>
    <w:rsid w:val="007E0004"/>
    <w:rsid w:val="007E1599"/>
    <w:rsid w:val="007E69E5"/>
    <w:rsid w:val="007F48FA"/>
    <w:rsid w:val="007F68C9"/>
    <w:rsid w:val="008050CA"/>
    <w:rsid w:val="008053B3"/>
    <w:rsid w:val="00810D9E"/>
    <w:rsid w:val="008126AE"/>
    <w:rsid w:val="008166C0"/>
    <w:rsid w:val="008219B7"/>
    <w:rsid w:val="00826795"/>
    <w:rsid w:val="00827EBF"/>
    <w:rsid w:val="008321F2"/>
    <w:rsid w:val="00833475"/>
    <w:rsid w:val="00834AA2"/>
    <w:rsid w:val="00836EFE"/>
    <w:rsid w:val="00841E0B"/>
    <w:rsid w:val="008432E6"/>
    <w:rsid w:val="008468C9"/>
    <w:rsid w:val="008477A4"/>
    <w:rsid w:val="00851ACC"/>
    <w:rsid w:val="008522B3"/>
    <w:rsid w:val="0085335F"/>
    <w:rsid w:val="0086129F"/>
    <w:rsid w:val="00866E09"/>
    <w:rsid w:val="00870C5C"/>
    <w:rsid w:val="00871BA9"/>
    <w:rsid w:val="00874659"/>
    <w:rsid w:val="00875225"/>
    <w:rsid w:val="008834C7"/>
    <w:rsid w:val="008946AB"/>
    <w:rsid w:val="008A2085"/>
    <w:rsid w:val="008A2DF1"/>
    <w:rsid w:val="008A62FE"/>
    <w:rsid w:val="008A75AD"/>
    <w:rsid w:val="008A7EFA"/>
    <w:rsid w:val="008B1DE6"/>
    <w:rsid w:val="008B702A"/>
    <w:rsid w:val="008B7231"/>
    <w:rsid w:val="008C1BD3"/>
    <w:rsid w:val="008C3BA7"/>
    <w:rsid w:val="008C54F1"/>
    <w:rsid w:val="008D016E"/>
    <w:rsid w:val="008D082C"/>
    <w:rsid w:val="008D421E"/>
    <w:rsid w:val="008D63A4"/>
    <w:rsid w:val="008E1406"/>
    <w:rsid w:val="008E1906"/>
    <w:rsid w:val="008E38C6"/>
    <w:rsid w:val="008E6628"/>
    <w:rsid w:val="008F44CA"/>
    <w:rsid w:val="008F5034"/>
    <w:rsid w:val="009018BD"/>
    <w:rsid w:val="009055E2"/>
    <w:rsid w:val="009073F5"/>
    <w:rsid w:val="0090771E"/>
    <w:rsid w:val="00910A6D"/>
    <w:rsid w:val="009136FA"/>
    <w:rsid w:val="00913EC0"/>
    <w:rsid w:val="00920AEB"/>
    <w:rsid w:val="00921557"/>
    <w:rsid w:val="009264E5"/>
    <w:rsid w:val="009306DE"/>
    <w:rsid w:val="0093103F"/>
    <w:rsid w:val="00931B06"/>
    <w:rsid w:val="00935757"/>
    <w:rsid w:val="0094297B"/>
    <w:rsid w:val="00943AC5"/>
    <w:rsid w:val="0094456E"/>
    <w:rsid w:val="00944943"/>
    <w:rsid w:val="00946E06"/>
    <w:rsid w:val="00950819"/>
    <w:rsid w:val="00953FAD"/>
    <w:rsid w:val="00967F01"/>
    <w:rsid w:val="009710C8"/>
    <w:rsid w:val="009733EB"/>
    <w:rsid w:val="009742A6"/>
    <w:rsid w:val="00975949"/>
    <w:rsid w:val="00977D42"/>
    <w:rsid w:val="00984AE6"/>
    <w:rsid w:val="00986B91"/>
    <w:rsid w:val="00995450"/>
    <w:rsid w:val="00997245"/>
    <w:rsid w:val="00997431"/>
    <w:rsid w:val="0099763C"/>
    <w:rsid w:val="009A133F"/>
    <w:rsid w:val="009A26BD"/>
    <w:rsid w:val="009A29C6"/>
    <w:rsid w:val="009A49CB"/>
    <w:rsid w:val="009B0CC3"/>
    <w:rsid w:val="009B118B"/>
    <w:rsid w:val="009B4A04"/>
    <w:rsid w:val="009B6AD9"/>
    <w:rsid w:val="009B7025"/>
    <w:rsid w:val="009B75F1"/>
    <w:rsid w:val="009C6BE6"/>
    <w:rsid w:val="009D183D"/>
    <w:rsid w:val="009D1DB0"/>
    <w:rsid w:val="009D2387"/>
    <w:rsid w:val="009D3312"/>
    <w:rsid w:val="009E1461"/>
    <w:rsid w:val="009F6EE9"/>
    <w:rsid w:val="00A00257"/>
    <w:rsid w:val="00A024AC"/>
    <w:rsid w:val="00A0322E"/>
    <w:rsid w:val="00A072CF"/>
    <w:rsid w:val="00A11282"/>
    <w:rsid w:val="00A118E1"/>
    <w:rsid w:val="00A119AF"/>
    <w:rsid w:val="00A12CAC"/>
    <w:rsid w:val="00A146DE"/>
    <w:rsid w:val="00A205D0"/>
    <w:rsid w:val="00A20F31"/>
    <w:rsid w:val="00A23E31"/>
    <w:rsid w:val="00A24A7C"/>
    <w:rsid w:val="00A30185"/>
    <w:rsid w:val="00A33B20"/>
    <w:rsid w:val="00A359D7"/>
    <w:rsid w:val="00A401A7"/>
    <w:rsid w:val="00A473C7"/>
    <w:rsid w:val="00A47C82"/>
    <w:rsid w:val="00A47F0F"/>
    <w:rsid w:val="00A50545"/>
    <w:rsid w:val="00A60555"/>
    <w:rsid w:val="00A64089"/>
    <w:rsid w:val="00A6522B"/>
    <w:rsid w:val="00A6654D"/>
    <w:rsid w:val="00A719E3"/>
    <w:rsid w:val="00A72961"/>
    <w:rsid w:val="00A73BD1"/>
    <w:rsid w:val="00A74020"/>
    <w:rsid w:val="00A761EB"/>
    <w:rsid w:val="00A77577"/>
    <w:rsid w:val="00A80A67"/>
    <w:rsid w:val="00A81B3F"/>
    <w:rsid w:val="00A84325"/>
    <w:rsid w:val="00A9070B"/>
    <w:rsid w:val="00A90B12"/>
    <w:rsid w:val="00A92575"/>
    <w:rsid w:val="00A92FB1"/>
    <w:rsid w:val="00A93769"/>
    <w:rsid w:val="00A9415A"/>
    <w:rsid w:val="00AA3E4F"/>
    <w:rsid w:val="00AB153C"/>
    <w:rsid w:val="00AB1C6E"/>
    <w:rsid w:val="00AB20A1"/>
    <w:rsid w:val="00AB22BB"/>
    <w:rsid w:val="00AB23B2"/>
    <w:rsid w:val="00AC1CCD"/>
    <w:rsid w:val="00AC6046"/>
    <w:rsid w:val="00AC6894"/>
    <w:rsid w:val="00AC6D9B"/>
    <w:rsid w:val="00AD3972"/>
    <w:rsid w:val="00AD398F"/>
    <w:rsid w:val="00AD4D3B"/>
    <w:rsid w:val="00AE236F"/>
    <w:rsid w:val="00AE33E7"/>
    <w:rsid w:val="00AE3FAD"/>
    <w:rsid w:val="00AF209E"/>
    <w:rsid w:val="00AF2C5C"/>
    <w:rsid w:val="00AF354E"/>
    <w:rsid w:val="00B03456"/>
    <w:rsid w:val="00B041F8"/>
    <w:rsid w:val="00B07701"/>
    <w:rsid w:val="00B07908"/>
    <w:rsid w:val="00B0793A"/>
    <w:rsid w:val="00B10ED3"/>
    <w:rsid w:val="00B126BC"/>
    <w:rsid w:val="00B20351"/>
    <w:rsid w:val="00B2307A"/>
    <w:rsid w:val="00B24886"/>
    <w:rsid w:val="00B2686C"/>
    <w:rsid w:val="00B27C59"/>
    <w:rsid w:val="00B27ED2"/>
    <w:rsid w:val="00B31A9C"/>
    <w:rsid w:val="00B330D4"/>
    <w:rsid w:val="00B37748"/>
    <w:rsid w:val="00B37E86"/>
    <w:rsid w:val="00B41898"/>
    <w:rsid w:val="00B436A5"/>
    <w:rsid w:val="00B450A2"/>
    <w:rsid w:val="00B45438"/>
    <w:rsid w:val="00B47B14"/>
    <w:rsid w:val="00B566B9"/>
    <w:rsid w:val="00B62ABF"/>
    <w:rsid w:val="00B65CB3"/>
    <w:rsid w:val="00B668B0"/>
    <w:rsid w:val="00B72FCD"/>
    <w:rsid w:val="00B73D22"/>
    <w:rsid w:val="00B74612"/>
    <w:rsid w:val="00B810DD"/>
    <w:rsid w:val="00B840E7"/>
    <w:rsid w:val="00B92FF8"/>
    <w:rsid w:val="00BA04A2"/>
    <w:rsid w:val="00BA0674"/>
    <w:rsid w:val="00BA4590"/>
    <w:rsid w:val="00BB4D4A"/>
    <w:rsid w:val="00BB54AA"/>
    <w:rsid w:val="00BC191C"/>
    <w:rsid w:val="00BC1B5C"/>
    <w:rsid w:val="00BC25B5"/>
    <w:rsid w:val="00BC3005"/>
    <w:rsid w:val="00BC34F9"/>
    <w:rsid w:val="00BD0B73"/>
    <w:rsid w:val="00BD1666"/>
    <w:rsid w:val="00BD2D91"/>
    <w:rsid w:val="00BD419B"/>
    <w:rsid w:val="00BD4F09"/>
    <w:rsid w:val="00BD798F"/>
    <w:rsid w:val="00BE1B51"/>
    <w:rsid w:val="00BE2820"/>
    <w:rsid w:val="00BF34C4"/>
    <w:rsid w:val="00BF423B"/>
    <w:rsid w:val="00BF4F3C"/>
    <w:rsid w:val="00BF53F3"/>
    <w:rsid w:val="00BF5C69"/>
    <w:rsid w:val="00BF6AD6"/>
    <w:rsid w:val="00C0075C"/>
    <w:rsid w:val="00C14341"/>
    <w:rsid w:val="00C14A5B"/>
    <w:rsid w:val="00C20AC6"/>
    <w:rsid w:val="00C23049"/>
    <w:rsid w:val="00C24274"/>
    <w:rsid w:val="00C25624"/>
    <w:rsid w:val="00C33289"/>
    <w:rsid w:val="00C334C0"/>
    <w:rsid w:val="00C3353A"/>
    <w:rsid w:val="00C336FE"/>
    <w:rsid w:val="00C33F05"/>
    <w:rsid w:val="00C3420A"/>
    <w:rsid w:val="00C34A2B"/>
    <w:rsid w:val="00C3660A"/>
    <w:rsid w:val="00C37C3E"/>
    <w:rsid w:val="00C40EEC"/>
    <w:rsid w:val="00C422AC"/>
    <w:rsid w:val="00C47A99"/>
    <w:rsid w:val="00C52B5B"/>
    <w:rsid w:val="00C56B32"/>
    <w:rsid w:val="00C60990"/>
    <w:rsid w:val="00C62482"/>
    <w:rsid w:val="00C71745"/>
    <w:rsid w:val="00C734EC"/>
    <w:rsid w:val="00C76B46"/>
    <w:rsid w:val="00C83A75"/>
    <w:rsid w:val="00C87DA9"/>
    <w:rsid w:val="00CA1CB0"/>
    <w:rsid w:val="00CA2919"/>
    <w:rsid w:val="00CA3C3D"/>
    <w:rsid w:val="00CA4153"/>
    <w:rsid w:val="00CB0845"/>
    <w:rsid w:val="00CB5CE2"/>
    <w:rsid w:val="00CC2EF9"/>
    <w:rsid w:val="00CD0709"/>
    <w:rsid w:val="00CD1333"/>
    <w:rsid w:val="00CD20CA"/>
    <w:rsid w:val="00CD4FE2"/>
    <w:rsid w:val="00CE05F6"/>
    <w:rsid w:val="00CE216A"/>
    <w:rsid w:val="00CE2A7E"/>
    <w:rsid w:val="00CE3732"/>
    <w:rsid w:val="00CF2DAA"/>
    <w:rsid w:val="00CF3EBA"/>
    <w:rsid w:val="00CF68BD"/>
    <w:rsid w:val="00CF6E92"/>
    <w:rsid w:val="00CF6EC9"/>
    <w:rsid w:val="00D00F51"/>
    <w:rsid w:val="00D057CD"/>
    <w:rsid w:val="00D0620E"/>
    <w:rsid w:val="00D154EA"/>
    <w:rsid w:val="00D15F64"/>
    <w:rsid w:val="00D22AB5"/>
    <w:rsid w:val="00D25F17"/>
    <w:rsid w:val="00D3040A"/>
    <w:rsid w:val="00D3304F"/>
    <w:rsid w:val="00D34375"/>
    <w:rsid w:val="00D34571"/>
    <w:rsid w:val="00D356CF"/>
    <w:rsid w:val="00D36ADA"/>
    <w:rsid w:val="00D37A6C"/>
    <w:rsid w:val="00D4180E"/>
    <w:rsid w:val="00D42952"/>
    <w:rsid w:val="00D51B7E"/>
    <w:rsid w:val="00D536E6"/>
    <w:rsid w:val="00D54209"/>
    <w:rsid w:val="00D54A76"/>
    <w:rsid w:val="00D60486"/>
    <w:rsid w:val="00D60FC3"/>
    <w:rsid w:val="00D624A8"/>
    <w:rsid w:val="00D62E26"/>
    <w:rsid w:val="00D6359C"/>
    <w:rsid w:val="00D75DE1"/>
    <w:rsid w:val="00D80A1C"/>
    <w:rsid w:val="00D826CB"/>
    <w:rsid w:val="00D87D80"/>
    <w:rsid w:val="00D90213"/>
    <w:rsid w:val="00D95715"/>
    <w:rsid w:val="00D97265"/>
    <w:rsid w:val="00DA082D"/>
    <w:rsid w:val="00DA0F02"/>
    <w:rsid w:val="00DA4C45"/>
    <w:rsid w:val="00DA64DF"/>
    <w:rsid w:val="00DB6C4C"/>
    <w:rsid w:val="00DC2681"/>
    <w:rsid w:val="00DD0EB2"/>
    <w:rsid w:val="00DD15D3"/>
    <w:rsid w:val="00DD29F7"/>
    <w:rsid w:val="00DE295B"/>
    <w:rsid w:val="00DE3CFF"/>
    <w:rsid w:val="00DE4E10"/>
    <w:rsid w:val="00DE73DF"/>
    <w:rsid w:val="00DF3903"/>
    <w:rsid w:val="00DF3C87"/>
    <w:rsid w:val="00DF465D"/>
    <w:rsid w:val="00DF557B"/>
    <w:rsid w:val="00E02025"/>
    <w:rsid w:val="00E03958"/>
    <w:rsid w:val="00E11D16"/>
    <w:rsid w:val="00E11F5B"/>
    <w:rsid w:val="00E122D4"/>
    <w:rsid w:val="00E13F2E"/>
    <w:rsid w:val="00E1535E"/>
    <w:rsid w:val="00E17303"/>
    <w:rsid w:val="00E17FE0"/>
    <w:rsid w:val="00E21DB0"/>
    <w:rsid w:val="00E26250"/>
    <w:rsid w:val="00E279A8"/>
    <w:rsid w:val="00E365F8"/>
    <w:rsid w:val="00E4050A"/>
    <w:rsid w:val="00E555FC"/>
    <w:rsid w:val="00E56023"/>
    <w:rsid w:val="00E61B9C"/>
    <w:rsid w:val="00E62958"/>
    <w:rsid w:val="00E63872"/>
    <w:rsid w:val="00E66514"/>
    <w:rsid w:val="00E734F3"/>
    <w:rsid w:val="00E73ED6"/>
    <w:rsid w:val="00E81C1B"/>
    <w:rsid w:val="00E83EE7"/>
    <w:rsid w:val="00E84EF9"/>
    <w:rsid w:val="00E85A81"/>
    <w:rsid w:val="00E9102E"/>
    <w:rsid w:val="00E97C8B"/>
    <w:rsid w:val="00EA02BA"/>
    <w:rsid w:val="00EA09B9"/>
    <w:rsid w:val="00EA21EB"/>
    <w:rsid w:val="00EA322B"/>
    <w:rsid w:val="00EA66EE"/>
    <w:rsid w:val="00EA7EC3"/>
    <w:rsid w:val="00EB04BE"/>
    <w:rsid w:val="00EB1D08"/>
    <w:rsid w:val="00EB2009"/>
    <w:rsid w:val="00EB2C5A"/>
    <w:rsid w:val="00EB4D97"/>
    <w:rsid w:val="00EC0209"/>
    <w:rsid w:val="00EC1B71"/>
    <w:rsid w:val="00EC23FA"/>
    <w:rsid w:val="00EC418C"/>
    <w:rsid w:val="00EC5FA1"/>
    <w:rsid w:val="00ED15DF"/>
    <w:rsid w:val="00ED1764"/>
    <w:rsid w:val="00ED1DF1"/>
    <w:rsid w:val="00ED39A0"/>
    <w:rsid w:val="00ED3EFE"/>
    <w:rsid w:val="00ED4329"/>
    <w:rsid w:val="00ED55DE"/>
    <w:rsid w:val="00EE38B3"/>
    <w:rsid w:val="00EE5039"/>
    <w:rsid w:val="00EE7266"/>
    <w:rsid w:val="00EF1079"/>
    <w:rsid w:val="00EF47CD"/>
    <w:rsid w:val="00EF7393"/>
    <w:rsid w:val="00F0060B"/>
    <w:rsid w:val="00F06213"/>
    <w:rsid w:val="00F1042D"/>
    <w:rsid w:val="00F10474"/>
    <w:rsid w:val="00F10E59"/>
    <w:rsid w:val="00F116A4"/>
    <w:rsid w:val="00F14AFA"/>
    <w:rsid w:val="00F2357B"/>
    <w:rsid w:val="00F2623F"/>
    <w:rsid w:val="00F27267"/>
    <w:rsid w:val="00F279E6"/>
    <w:rsid w:val="00F27D91"/>
    <w:rsid w:val="00F3180A"/>
    <w:rsid w:val="00F31FB4"/>
    <w:rsid w:val="00F35438"/>
    <w:rsid w:val="00F3780E"/>
    <w:rsid w:val="00F37A81"/>
    <w:rsid w:val="00F55A40"/>
    <w:rsid w:val="00F56CB7"/>
    <w:rsid w:val="00F65B3A"/>
    <w:rsid w:val="00F70867"/>
    <w:rsid w:val="00F74E3C"/>
    <w:rsid w:val="00F81AE8"/>
    <w:rsid w:val="00F822B8"/>
    <w:rsid w:val="00F83A39"/>
    <w:rsid w:val="00F85931"/>
    <w:rsid w:val="00F87D8B"/>
    <w:rsid w:val="00F90C55"/>
    <w:rsid w:val="00F91E63"/>
    <w:rsid w:val="00F93394"/>
    <w:rsid w:val="00F947BF"/>
    <w:rsid w:val="00FA00D7"/>
    <w:rsid w:val="00FA3433"/>
    <w:rsid w:val="00FA4F43"/>
    <w:rsid w:val="00FB0DC8"/>
    <w:rsid w:val="00FB557A"/>
    <w:rsid w:val="00FB6056"/>
    <w:rsid w:val="00FB64A7"/>
    <w:rsid w:val="00FB7FFB"/>
    <w:rsid w:val="00FC5A4A"/>
    <w:rsid w:val="00FD4CBD"/>
    <w:rsid w:val="00FE09E3"/>
    <w:rsid w:val="00FE0BC9"/>
    <w:rsid w:val="00FE1000"/>
    <w:rsid w:val="00FE4604"/>
    <w:rsid w:val="00FF14E8"/>
    <w:rsid w:val="00FF1A4D"/>
    <w:rsid w:val="00FF1FBC"/>
    <w:rsid w:val="00FF73FD"/>
    <w:rsid w:val="00FF7603"/>
    <w:rsid w:val="0228FDD8"/>
    <w:rsid w:val="032413C6"/>
    <w:rsid w:val="03462A54"/>
    <w:rsid w:val="0350B53F"/>
    <w:rsid w:val="03631A41"/>
    <w:rsid w:val="04144F44"/>
    <w:rsid w:val="04E4325F"/>
    <w:rsid w:val="0D2BB730"/>
    <w:rsid w:val="0D535945"/>
    <w:rsid w:val="121FB881"/>
    <w:rsid w:val="13025FB5"/>
    <w:rsid w:val="13694798"/>
    <w:rsid w:val="157023B8"/>
    <w:rsid w:val="17F5BD1E"/>
    <w:rsid w:val="17F8E667"/>
    <w:rsid w:val="1F074EDE"/>
    <w:rsid w:val="1FD600DA"/>
    <w:rsid w:val="220CBF95"/>
    <w:rsid w:val="227A6D98"/>
    <w:rsid w:val="227AADBB"/>
    <w:rsid w:val="25659788"/>
    <w:rsid w:val="26A195D0"/>
    <w:rsid w:val="26FD86FA"/>
    <w:rsid w:val="288488F6"/>
    <w:rsid w:val="29779AC8"/>
    <w:rsid w:val="2AA75688"/>
    <w:rsid w:val="2AC9477C"/>
    <w:rsid w:val="2E0370C9"/>
    <w:rsid w:val="2F2AEED9"/>
    <w:rsid w:val="30A07038"/>
    <w:rsid w:val="328FEF95"/>
    <w:rsid w:val="337E8789"/>
    <w:rsid w:val="3594A1B2"/>
    <w:rsid w:val="3B4AFC6E"/>
    <w:rsid w:val="3CCE76E0"/>
    <w:rsid w:val="3DCFD0BD"/>
    <w:rsid w:val="3FB91C10"/>
    <w:rsid w:val="43A47B36"/>
    <w:rsid w:val="47362454"/>
    <w:rsid w:val="4AF62486"/>
    <w:rsid w:val="4B80D689"/>
    <w:rsid w:val="50D51A0F"/>
    <w:rsid w:val="5119E89F"/>
    <w:rsid w:val="518C6A16"/>
    <w:rsid w:val="54EEAA7A"/>
    <w:rsid w:val="5503798F"/>
    <w:rsid w:val="564638B1"/>
    <w:rsid w:val="59398F80"/>
    <w:rsid w:val="5973ACB2"/>
    <w:rsid w:val="5CC71547"/>
    <w:rsid w:val="5DEFDA08"/>
    <w:rsid w:val="5E1584A6"/>
    <w:rsid w:val="5F4582F4"/>
    <w:rsid w:val="602ED871"/>
    <w:rsid w:val="60D1DD39"/>
    <w:rsid w:val="625AB8CC"/>
    <w:rsid w:val="625DA725"/>
    <w:rsid w:val="64D1BC62"/>
    <w:rsid w:val="64D49772"/>
    <w:rsid w:val="65D5F755"/>
    <w:rsid w:val="65F07704"/>
    <w:rsid w:val="686BCA68"/>
    <w:rsid w:val="69391B9E"/>
    <w:rsid w:val="69CD8D2B"/>
    <w:rsid w:val="6A371540"/>
    <w:rsid w:val="73F9E164"/>
    <w:rsid w:val="795533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BA51E"/>
  <w14:defaultImageDpi w14:val="32767"/>
  <w15:chartTrackingRefBased/>
  <w15:docId w15:val="{C0111979-E68B-4159-9C20-B955059A6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6359C"/>
    <w:rPr>
      <w:rFonts w:ascii="Arial" w:hAnsi="Arial" w:cs="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59C"/>
    <w:pPr>
      <w:tabs>
        <w:tab w:val="center" w:pos="4680"/>
        <w:tab w:val="right" w:pos="9360"/>
      </w:tabs>
    </w:pPr>
  </w:style>
  <w:style w:type="character" w:customStyle="1" w:styleId="HeaderChar">
    <w:name w:val="Header Char"/>
    <w:basedOn w:val="DefaultParagraphFont"/>
    <w:link w:val="Header"/>
    <w:uiPriority w:val="99"/>
    <w:rsid w:val="00D6359C"/>
  </w:style>
  <w:style w:type="paragraph" w:styleId="Footer">
    <w:name w:val="footer"/>
    <w:basedOn w:val="Normal"/>
    <w:link w:val="FooterChar"/>
    <w:uiPriority w:val="99"/>
    <w:unhideWhenUsed/>
    <w:rsid w:val="00D6359C"/>
    <w:pPr>
      <w:tabs>
        <w:tab w:val="center" w:pos="4680"/>
        <w:tab w:val="right" w:pos="9360"/>
      </w:tabs>
    </w:pPr>
  </w:style>
  <w:style w:type="character" w:customStyle="1" w:styleId="FooterChar">
    <w:name w:val="Footer Char"/>
    <w:basedOn w:val="DefaultParagraphFont"/>
    <w:link w:val="Footer"/>
    <w:uiPriority w:val="99"/>
    <w:rsid w:val="00D6359C"/>
  </w:style>
  <w:style w:type="character" w:styleId="PageNumber">
    <w:name w:val="page number"/>
    <w:basedOn w:val="DefaultParagraphFont"/>
    <w:uiPriority w:val="99"/>
    <w:semiHidden/>
    <w:unhideWhenUsed/>
    <w:rsid w:val="00D6359C"/>
  </w:style>
  <w:style w:type="paragraph" w:customStyle="1" w:styleId="SUBHEAD">
    <w:name w:val="SUBHEAD"/>
    <w:basedOn w:val="Normal"/>
    <w:qFormat/>
    <w:rsid w:val="00D6359C"/>
    <w:rPr>
      <w:b/>
      <w:color w:val="76AE41"/>
      <w:sz w:val="32"/>
    </w:rPr>
  </w:style>
  <w:style w:type="paragraph" w:customStyle="1" w:styleId="Header1">
    <w:name w:val="Header1"/>
    <w:basedOn w:val="Normal"/>
    <w:qFormat/>
    <w:rsid w:val="00D6359C"/>
    <w:rPr>
      <w:rFonts w:ascii="Arial Narrow" w:hAnsi="Arial Narrow"/>
      <w:b/>
      <w:color w:val="F26724"/>
      <w:sz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BC1B5C"/>
    <w:pPr>
      <w:spacing w:before="100" w:beforeAutospacing="1" w:after="100" w:afterAutospacing="1"/>
    </w:pPr>
    <w:rPr>
      <w:rFonts w:ascii="Times New Roman" w:eastAsia="Times New Roman" w:hAnsi="Times New Roman" w:cs="Times New Roman"/>
      <w:sz w:val="24"/>
    </w:rPr>
  </w:style>
  <w:style w:type="character" w:customStyle="1" w:styleId="normaltextrun">
    <w:name w:val="normaltextrun"/>
    <w:basedOn w:val="DefaultParagraphFont"/>
    <w:rsid w:val="00BC1B5C"/>
  </w:style>
  <w:style w:type="character" w:customStyle="1" w:styleId="eop">
    <w:name w:val="eop"/>
    <w:basedOn w:val="DefaultParagraphFont"/>
    <w:rsid w:val="00BC1B5C"/>
  </w:style>
  <w:style w:type="character" w:customStyle="1" w:styleId="tabchar">
    <w:name w:val="tabchar"/>
    <w:basedOn w:val="DefaultParagraphFont"/>
    <w:rsid w:val="00943AC5"/>
  </w:style>
  <w:style w:type="table" w:styleId="GridTable4-Accent2">
    <w:name w:val="Grid Table 4 Accent 2"/>
    <w:basedOn w:val="TableNormal"/>
    <w:uiPriority w:val="49"/>
    <w:rsid w:val="00B2307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2">
    <w:name w:val="Grid Table 6 Colorful Accent 2"/>
    <w:basedOn w:val="TableNormal"/>
    <w:uiPriority w:val="51"/>
    <w:rsid w:val="00C3420A"/>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
    <w:name w:val="Table Grid"/>
    <w:basedOn w:val="TableNormal"/>
    <w:uiPriority w:val="39"/>
    <w:rsid w:val="00726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D536E6"/>
    <w:rPr>
      <w:color w:val="605E5C"/>
      <w:shd w:val="clear" w:color="auto" w:fill="E1DFDD"/>
    </w:rPr>
  </w:style>
  <w:style w:type="character" w:styleId="CommentReference">
    <w:name w:val="annotation reference"/>
    <w:basedOn w:val="DefaultParagraphFont"/>
    <w:uiPriority w:val="99"/>
    <w:semiHidden/>
    <w:unhideWhenUsed/>
    <w:rsid w:val="00B62ABF"/>
    <w:rPr>
      <w:sz w:val="16"/>
      <w:szCs w:val="16"/>
    </w:rPr>
  </w:style>
  <w:style w:type="paragraph" w:styleId="CommentText">
    <w:name w:val="annotation text"/>
    <w:basedOn w:val="Normal"/>
    <w:link w:val="CommentTextChar"/>
    <w:uiPriority w:val="99"/>
    <w:unhideWhenUsed/>
    <w:rsid w:val="00B62ABF"/>
    <w:rPr>
      <w:sz w:val="20"/>
      <w:szCs w:val="20"/>
    </w:rPr>
  </w:style>
  <w:style w:type="character" w:customStyle="1" w:styleId="CommentTextChar">
    <w:name w:val="Comment Text Char"/>
    <w:basedOn w:val="DefaultParagraphFont"/>
    <w:link w:val="CommentText"/>
    <w:uiPriority w:val="99"/>
    <w:rsid w:val="00B62AB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62ABF"/>
    <w:rPr>
      <w:b/>
      <w:bCs/>
    </w:rPr>
  </w:style>
  <w:style w:type="character" w:customStyle="1" w:styleId="CommentSubjectChar">
    <w:name w:val="Comment Subject Char"/>
    <w:basedOn w:val="CommentTextChar"/>
    <w:link w:val="CommentSubject"/>
    <w:uiPriority w:val="99"/>
    <w:semiHidden/>
    <w:rsid w:val="00B62ABF"/>
    <w:rPr>
      <w:rFonts w:ascii="Arial" w:hAnsi="Arial" w:cs="Arial"/>
      <w:b/>
      <w:bCs/>
      <w:sz w:val="20"/>
      <w:szCs w:val="20"/>
    </w:rPr>
  </w:style>
  <w:style w:type="character" w:styleId="Mention">
    <w:name w:val="Mention"/>
    <w:basedOn w:val="DefaultParagraphFont"/>
    <w:uiPriority w:val="99"/>
    <w:unhideWhenUsed/>
    <w:rsid w:val="00B62ABF"/>
    <w:rPr>
      <w:color w:val="2B579A"/>
      <w:shd w:val="clear" w:color="auto" w:fill="E1DFDD"/>
    </w:rPr>
  </w:style>
  <w:style w:type="character" w:styleId="FollowedHyperlink">
    <w:name w:val="FollowedHyperlink"/>
    <w:basedOn w:val="DefaultParagraphFont"/>
    <w:uiPriority w:val="99"/>
    <w:semiHidden/>
    <w:unhideWhenUsed/>
    <w:rsid w:val="00F10E59"/>
    <w:rPr>
      <w:color w:val="954F72" w:themeColor="followedHyperlink"/>
      <w:u w:val="single"/>
    </w:rPr>
  </w:style>
  <w:style w:type="character" w:customStyle="1" w:styleId="apple-tab-span">
    <w:name w:val="apple-tab-span"/>
    <w:basedOn w:val="DefaultParagraphFont"/>
    <w:uiPriority w:val="1"/>
    <w:rsid w:val="60D1DD39"/>
  </w:style>
  <w:style w:type="paragraph" w:styleId="Revision">
    <w:name w:val="Revision"/>
    <w:hidden/>
    <w:uiPriority w:val="99"/>
    <w:semiHidden/>
    <w:rsid w:val="00CA4153"/>
    <w:rPr>
      <w:rFonts w:ascii="Arial" w:hAnsi="Arial" w:cs="Arial"/>
      <w:sz w:val="21"/>
    </w:rPr>
  </w:style>
  <w:style w:type="character" w:customStyle="1" w:styleId="cf01">
    <w:name w:val="cf01"/>
    <w:basedOn w:val="DefaultParagraphFont"/>
    <w:rsid w:val="00463127"/>
    <w:rPr>
      <w:rFonts w:ascii="Segoe UI" w:hAnsi="Segoe UI" w:cs="Segoe UI" w:hint="default"/>
      <w:sz w:val="18"/>
      <w:szCs w:val="18"/>
    </w:rPr>
  </w:style>
  <w:style w:type="paragraph" w:customStyle="1" w:styleId="pf0">
    <w:name w:val="pf0"/>
    <w:basedOn w:val="Normal"/>
    <w:rsid w:val="0054245D"/>
    <w:pPr>
      <w:spacing w:before="100" w:beforeAutospacing="1" w:after="100" w:afterAutospacing="1"/>
    </w:pPr>
    <w:rPr>
      <w:rFonts w:ascii="Times New Roman" w:eastAsia="Times New Roman" w:hAnsi="Times New Roman" w:cs="Times New Roman"/>
      <w:sz w:val="24"/>
    </w:rPr>
  </w:style>
  <w:style w:type="table" w:styleId="GridTable5Dark-Accent6">
    <w:name w:val="Grid Table 5 Dark Accent 6"/>
    <w:basedOn w:val="TableNormal"/>
    <w:uiPriority w:val="50"/>
    <w:rsid w:val="002233F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2">
    <w:name w:val="Grid Table 5 Dark Accent 2"/>
    <w:basedOn w:val="TableNormal"/>
    <w:uiPriority w:val="50"/>
    <w:rsid w:val="002233F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8687">
      <w:bodyDiv w:val="1"/>
      <w:marLeft w:val="0"/>
      <w:marRight w:val="0"/>
      <w:marTop w:val="0"/>
      <w:marBottom w:val="0"/>
      <w:divBdr>
        <w:top w:val="none" w:sz="0" w:space="0" w:color="auto"/>
        <w:left w:val="none" w:sz="0" w:space="0" w:color="auto"/>
        <w:bottom w:val="none" w:sz="0" w:space="0" w:color="auto"/>
        <w:right w:val="none" w:sz="0" w:space="0" w:color="auto"/>
      </w:divBdr>
      <w:divsChild>
        <w:div w:id="1327784840">
          <w:marLeft w:val="0"/>
          <w:marRight w:val="0"/>
          <w:marTop w:val="0"/>
          <w:marBottom w:val="0"/>
          <w:divBdr>
            <w:top w:val="none" w:sz="0" w:space="0" w:color="auto"/>
            <w:left w:val="none" w:sz="0" w:space="0" w:color="auto"/>
            <w:bottom w:val="none" w:sz="0" w:space="0" w:color="auto"/>
            <w:right w:val="none" w:sz="0" w:space="0" w:color="auto"/>
          </w:divBdr>
        </w:div>
        <w:div w:id="1450389664">
          <w:marLeft w:val="0"/>
          <w:marRight w:val="0"/>
          <w:marTop w:val="0"/>
          <w:marBottom w:val="0"/>
          <w:divBdr>
            <w:top w:val="none" w:sz="0" w:space="0" w:color="auto"/>
            <w:left w:val="none" w:sz="0" w:space="0" w:color="auto"/>
            <w:bottom w:val="none" w:sz="0" w:space="0" w:color="auto"/>
            <w:right w:val="none" w:sz="0" w:space="0" w:color="auto"/>
          </w:divBdr>
        </w:div>
        <w:div w:id="1575627744">
          <w:marLeft w:val="0"/>
          <w:marRight w:val="0"/>
          <w:marTop w:val="0"/>
          <w:marBottom w:val="0"/>
          <w:divBdr>
            <w:top w:val="none" w:sz="0" w:space="0" w:color="auto"/>
            <w:left w:val="none" w:sz="0" w:space="0" w:color="auto"/>
            <w:bottom w:val="none" w:sz="0" w:space="0" w:color="auto"/>
            <w:right w:val="none" w:sz="0" w:space="0" w:color="auto"/>
          </w:divBdr>
        </w:div>
        <w:div w:id="2059545497">
          <w:marLeft w:val="0"/>
          <w:marRight w:val="0"/>
          <w:marTop w:val="0"/>
          <w:marBottom w:val="0"/>
          <w:divBdr>
            <w:top w:val="none" w:sz="0" w:space="0" w:color="auto"/>
            <w:left w:val="none" w:sz="0" w:space="0" w:color="auto"/>
            <w:bottom w:val="none" w:sz="0" w:space="0" w:color="auto"/>
            <w:right w:val="none" w:sz="0" w:space="0" w:color="auto"/>
          </w:divBdr>
        </w:div>
        <w:div w:id="2109764638">
          <w:marLeft w:val="0"/>
          <w:marRight w:val="0"/>
          <w:marTop w:val="0"/>
          <w:marBottom w:val="0"/>
          <w:divBdr>
            <w:top w:val="none" w:sz="0" w:space="0" w:color="auto"/>
            <w:left w:val="none" w:sz="0" w:space="0" w:color="auto"/>
            <w:bottom w:val="none" w:sz="0" w:space="0" w:color="auto"/>
            <w:right w:val="none" w:sz="0" w:space="0" w:color="auto"/>
          </w:divBdr>
        </w:div>
      </w:divsChild>
    </w:div>
    <w:div w:id="220138969">
      <w:bodyDiv w:val="1"/>
      <w:marLeft w:val="0"/>
      <w:marRight w:val="0"/>
      <w:marTop w:val="0"/>
      <w:marBottom w:val="0"/>
      <w:divBdr>
        <w:top w:val="none" w:sz="0" w:space="0" w:color="auto"/>
        <w:left w:val="none" w:sz="0" w:space="0" w:color="auto"/>
        <w:bottom w:val="none" w:sz="0" w:space="0" w:color="auto"/>
        <w:right w:val="none" w:sz="0" w:space="0" w:color="auto"/>
      </w:divBdr>
      <w:divsChild>
        <w:div w:id="790561455">
          <w:marLeft w:val="0"/>
          <w:marRight w:val="0"/>
          <w:marTop w:val="0"/>
          <w:marBottom w:val="0"/>
          <w:divBdr>
            <w:top w:val="none" w:sz="0" w:space="0" w:color="auto"/>
            <w:left w:val="none" w:sz="0" w:space="0" w:color="auto"/>
            <w:bottom w:val="none" w:sz="0" w:space="0" w:color="auto"/>
            <w:right w:val="none" w:sz="0" w:space="0" w:color="auto"/>
          </w:divBdr>
          <w:divsChild>
            <w:div w:id="59134987">
              <w:marLeft w:val="0"/>
              <w:marRight w:val="0"/>
              <w:marTop w:val="0"/>
              <w:marBottom w:val="0"/>
              <w:divBdr>
                <w:top w:val="none" w:sz="0" w:space="0" w:color="auto"/>
                <w:left w:val="none" w:sz="0" w:space="0" w:color="auto"/>
                <w:bottom w:val="none" w:sz="0" w:space="0" w:color="auto"/>
                <w:right w:val="none" w:sz="0" w:space="0" w:color="auto"/>
              </w:divBdr>
            </w:div>
            <w:div w:id="1097796998">
              <w:marLeft w:val="0"/>
              <w:marRight w:val="0"/>
              <w:marTop w:val="0"/>
              <w:marBottom w:val="0"/>
              <w:divBdr>
                <w:top w:val="none" w:sz="0" w:space="0" w:color="auto"/>
                <w:left w:val="none" w:sz="0" w:space="0" w:color="auto"/>
                <w:bottom w:val="none" w:sz="0" w:space="0" w:color="auto"/>
                <w:right w:val="none" w:sz="0" w:space="0" w:color="auto"/>
              </w:divBdr>
            </w:div>
            <w:div w:id="1803843393">
              <w:marLeft w:val="0"/>
              <w:marRight w:val="0"/>
              <w:marTop w:val="0"/>
              <w:marBottom w:val="0"/>
              <w:divBdr>
                <w:top w:val="none" w:sz="0" w:space="0" w:color="auto"/>
                <w:left w:val="none" w:sz="0" w:space="0" w:color="auto"/>
                <w:bottom w:val="none" w:sz="0" w:space="0" w:color="auto"/>
                <w:right w:val="none" w:sz="0" w:space="0" w:color="auto"/>
              </w:divBdr>
            </w:div>
            <w:div w:id="1921134651">
              <w:marLeft w:val="0"/>
              <w:marRight w:val="0"/>
              <w:marTop w:val="0"/>
              <w:marBottom w:val="0"/>
              <w:divBdr>
                <w:top w:val="none" w:sz="0" w:space="0" w:color="auto"/>
                <w:left w:val="none" w:sz="0" w:space="0" w:color="auto"/>
                <w:bottom w:val="none" w:sz="0" w:space="0" w:color="auto"/>
                <w:right w:val="none" w:sz="0" w:space="0" w:color="auto"/>
              </w:divBdr>
            </w:div>
          </w:divsChild>
        </w:div>
        <w:div w:id="1127119068">
          <w:marLeft w:val="0"/>
          <w:marRight w:val="0"/>
          <w:marTop w:val="0"/>
          <w:marBottom w:val="0"/>
          <w:divBdr>
            <w:top w:val="none" w:sz="0" w:space="0" w:color="auto"/>
            <w:left w:val="none" w:sz="0" w:space="0" w:color="auto"/>
            <w:bottom w:val="none" w:sz="0" w:space="0" w:color="auto"/>
            <w:right w:val="none" w:sz="0" w:space="0" w:color="auto"/>
          </w:divBdr>
          <w:divsChild>
            <w:div w:id="628434132">
              <w:marLeft w:val="0"/>
              <w:marRight w:val="0"/>
              <w:marTop w:val="0"/>
              <w:marBottom w:val="0"/>
              <w:divBdr>
                <w:top w:val="none" w:sz="0" w:space="0" w:color="auto"/>
                <w:left w:val="none" w:sz="0" w:space="0" w:color="auto"/>
                <w:bottom w:val="none" w:sz="0" w:space="0" w:color="auto"/>
                <w:right w:val="none" w:sz="0" w:space="0" w:color="auto"/>
              </w:divBdr>
            </w:div>
            <w:div w:id="687026060">
              <w:marLeft w:val="0"/>
              <w:marRight w:val="0"/>
              <w:marTop w:val="0"/>
              <w:marBottom w:val="0"/>
              <w:divBdr>
                <w:top w:val="none" w:sz="0" w:space="0" w:color="auto"/>
                <w:left w:val="none" w:sz="0" w:space="0" w:color="auto"/>
                <w:bottom w:val="none" w:sz="0" w:space="0" w:color="auto"/>
                <w:right w:val="none" w:sz="0" w:space="0" w:color="auto"/>
              </w:divBdr>
            </w:div>
            <w:div w:id="1244536152">
              <w:marLeft w:val="0"/>
              <w:marRight w:val="0"/>
              <w:marTop w:val="0"/>
              <w:marBottom w:val="0"/>
              <w:divBdr>
                <w:top w:val="none" w:sz="0" w:space="0" w:color="auto"/>
                <w:left w:val="none" w:sz="0" w:space="0" w:color="auto"/>
                <w:bottom w:val="none" w:sz="0" w:space="0" w:color="auto"/>
                <w:right w:val="none" w:sz="0" w:space="0" w:color="auto"/>
              </w:divBdr>
            </w:div>
          </w:divsChild>
        </w:div>
        <w:div w:id="1838760695">
          <w:marLeft w:val="0"/>
          <w:marRight w:val="0"/>
          <w:marTop w:val="0"/>
          <w:marBottom w:val="0"/>
          <w:divBdr>
            <w:top w:val="none" w:sz="0" w:space="0" w:color="auto"/>
            <w:left w:val="none" w:sz="0" w:space="0" w:color="auto"/>
            <w:bottom w:val="none" w:sz="0" w:space="0" w:color="auto"/>
            <w:right w:val="none" w:sz="0" w:space="0" w:color="auto"/>
          </w:divBdr>
          <w:divsChild>
            <w:div w:id="400375755">
              <w:marLeft w:val="0"/>
              <w:marRight w:val="0"/>
              <w:marTop w:val="0"/>
              <w:marBottom w:val="0"/>
              <w:divBdr>
                <w:top w:val="none" w:sz="0" w:space="0" w:color="auto"/>
                <w:left w:val="none" w:sz="0" w:space="0" w:color="auto"/>
                <w:bottom w:val="none" w:sz="0" w:space="0" w:color="auto"/>
                <w:right w:val="none" w:sz="0" w:space="0" w:color="auto"/>
              </w:divBdr>
            </w:div>
            <w:div w:id="489908344">
              <w:marLeft w:val="0"/>
              <w:marRight w:val="0"/>
              <w:marTop w:val="0"/>
              <w:marBottom w:val="0"/>
              <w:divBdr>
                <w:top w:val="none" w:sz="0" w:space="0" w:color="auto"/>
                <w:left w:val="none" w:sz="0" w:space="0" w:color="auto"/>
                <w:bottom w:val="none" w:sz="0" w:space="0" w:color="auto"/>
                <w:right w:val="none" w:sz="0" w:space="0" w:color="auto"/>
              </w:divBdr>
            </w:div>
            <w:div w:id="1844204197">
              <w:marLeft w:val="0"/>
              <w:marRight w:val="0"/>
              <w:marTop w:val="0"/>
              <w:marBottom w:val="0"/>
              <w:divBdr>
                <w:top w:val="none" w:sz="0" w:space="0" w:color="auto"/>
                <w:left w:val="none" w:sz="0" w:space="0" w:color="auto"/>
                <w:bottom w:val="none" w:sz="0" w:space="0" w:color="auto"/>
                <w:right w:val="none" w:sz="0" w:space="0" w:color="auto"/>
              </w:divBdr>
            </w:div>
            <w:div w:id="18921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0332">
      <w:bodyDiv w:val="1"/>
      <w:marLeft w:val="0"/>
      <w:marRight w:val="0"/>
      <w:marTop w:val="0"/>
      <w:marBottom w:val="0"/>
      <w:divBdr>
        <w:top w:val="none" w:sz="0" w:space="0" w:color="auto"/>
        <w:left w:val="none" w:sz="0" w:space="0" w:color="auto"/>
        <w:bottom w:val="none" w:sz="0" w:space="0" w:color="auto"/>
        <w:right w:val="none" w:sz="0" w:space="0" w:color="auto"/>
      </w:divBdr>
      <w:divsChild>
        <w:div w:id="162743925">
          <w:marLeft w:val="0"/>
          <w:marRight w:val="0"/>
          <w:marTop w:val="0"/>
          <w:marBottom w:val="0"/>
          <w:divBdr>
            <w:top w:val="none" w:sz="0" w:space="0" w:color="auto"/>
            <w:left w:val="none" w:sz="0" w:space="0" w:color="auto"/>
            <w:bottom w:val="none" w:sz="0" w:space="0" w:color="auto"/>
            <w:right w:val="none" w:sz="0" w:space="0" w:color="auto"/>
          </w:divBdr>
          <w:divsChild>
            <w:div w:id="491139726">
              <w:marLeft w:val="0"/>
              <w:marRight w:val="0"/>
              <w:marTop w:val="0"/>
              <w:marBottom w:val="0"/>
              <w:divBdr>
                <w:top w:val="none" w:sz="0" w:space="0" w:color="auto"/>
                <w:left w:val="none" w:sz="0" w:space="0" w:color="auto"/>
                <w:bottom w:val="none" w:sz="0" w:space="0" w:color="auto"/>
                <w:right w:val="none" w:sz="0" w:space="0" w:color="auto"/>
              </w:divBdr>
            </w:div>
            <w:div w:id="884871503">
              <w:marLeft w:val="0"/>
              <w:marRight w:val="0"/>
              <w:marTop w:val="0"/>
              <w:marBottom w:val="0"/>
              <w:divBdr>
                <w:top w:val="none" w:sz="0" w:space="0" w:color="auto"/>
                <w:left w:val="none" w:sz="0" w:space="0" w:color="auto"/>
                <w:bottom w:val="none" w:sz="0" w:space="0" w:color="auto"/>
                <w:right w:val="none" w:sz="0" w:space="0" w:color="auto"/>
              </w:divBdr>
            </w:div>
            <w:div w:id="1780447466">
              <w:marLeft w:val="0"/>
              <w:marRight w:val="0"/>
              <w:marTop w:val="0"/>
              <w:marBottom w:val="0"/>
              <w:divBdr>
                <w:top w:val="none" w:sz="0" w:space="0" w:color="auto"/>
                <w:left w:val="none" w:sz="0" w:space="0" w:color="auto"/>
                <w:bottom w:val="none" w:sz="0" w:space="0" w:color="auto"/>
                <w:right w:val="none" w:sz="0" w:space="0" w:color="auto"/>
              </w:divBdr>
            </w:div>
          </w:divsChild>
        </w:div>
        <w:div w:id="292255976">
          <w:marLeft w:val="0"/>
          <w:marRight w:val="0"/>
          <w:marTop w:val="0"/>
          <w:marBottom w:val="0"/>
          <w:divBdr>
            <w:top w:val="none" w:sz="0" w:space="0" w:color="auto"/>
            <w:left w:val="none" w:sz="0" w:space="0" w:color="auto"/>
            <w:bottom w:val="none" w:sz="0" w:space="0" w:color="auto"/>
            <w:right w:val="none" w:sz="0" w:space="0" w:color="auto"/>
          </w:divBdr>
        </w:div>
        <w:div w:id="1200164538">
          <w:marLeft w:val="0"/>
          <w:marRight w:val="0"/>
          <w:marTop w:val="0"/>
          <w:marBottom w:val="0"/>
          <w:divBdr>
            <w:top w:val="none" w:sz="0" w:space="0" w:color="auto"/>
            <w:left w:val="none" w:sz="0" w:space="0" w:color="auto"/>
            <w:bottom w:val="none" w:sz="0" w:space="0" w:color="auto"/>
            <w:right w:val="none" w:sz="0" w:space="0" w:color="auto"/>
          </w:divBdr>
        </w:div>
        <w:div w:id="1620068672">
          <w:marLeft w:val="0"/>
          <w:marRight w:val="0"/>
          <w:marTop w:val="0"/>
          <w:marBottom w:val="0"/>
          <w:divBdr>
            <w:top w:val="none" w:sz="0" w:space="0" w:color="auto"/>
            <w:left w:val="none" w:sz="0" w:space="0" w:color="auto"/>
            <w:bottom w:val="none" w:sz="0" w:space="0" w:color="auto"/>
            <w:right w:val="none" w:sz="0" w:space="0" w:color="auto"/>
          </w:divBdr>
          <w:divsChild>
            <w:div w:id="191312084">
              <w:marLeft w:val="0"/>
              <w:marRight w:val="0"/>
              <w:marTop w:val="0"/>
              <w:marBottom w:val="0"/>
              <w:divBdr>
                <w:top w:val="none" w:sz="0" w:space="0" w:color="auto"/>
                <w:left w:val="none" w:sz="0" w:space="0" w:color="auto"/>
                <w:bottom w:val="none" w:sz="0" w:space="0" w:color="auto"/>
                <w:right w:val="none" w:sz="0" w:space="0" w:color="auto"/>
              </w:divBdr>
            </w:div>
            <w:div w:id="943419954">
              <w:marLeft w:val="0"/>
              <w:marRight w:val="0"/>
              <w:marTop w:val="0"/>
              <w:marBottom w:val="0"/>
              <w:divBdr>
                <w:top w:val="none" w:sz="0" w:space="0" w:color="auto"/>
                <w:left w:val="none" w:sz="0" w:space="0" w:color="auto"/>
                <w:bottom w:val="none" w:sz="0" w:space="0" w:color="auto"/>
                <w:right w:val="none" w:sz="0" w:space="0" w:color="auto"/>
              </w:divBdr>
            </w:div>
            <w:div w:id="1363095508">
              <w:marLeft w:val="0"/>
              <w:marRight w:val="0"/>
              <w:marTop w:val="0"/>
              <w:marBottom w:val="0"/>
              <w:divBdr>
                <w:top w:val="none" w:sz="0" w:space="0" w:color="auto"/>
                <w:left w:val="none" w:sz="0" w:space="0" w:color="auto"/>
                <w:bottom w:val="none" w:sz="0" w:space="0" w:color="auto"/>
                <w:right w:val="none" w:sz="0" w:space="0" w:color="auto"/>
              </w:divBdr>
            </w:div>
            <w:div w:id="1477602226">
              <w:marLeft w:val="0"/>
              <w:marRight w:val="0"/>
              <w:marTop w:val="0"/>
              <w:marBottom w:val="0"/>
              <w:divBdr>
                <w:top w:val="none" w:sz="0" w:space="0" w:color="auto"/>
                <w:left w:val="none" w:sz="0" w:space="0" w:color="auto"/>
                <w:bottom w:val="none" w:sz="0" w:space="0" w:color="auto"/>
                <w:right w:val="none" w:sz="0" w:space="0" w:color="auto"/>
              </w:divBdr>
            </w:div>
            <w:div w:id="16420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550">
      <w:bodyDiv w:val="1"/>
      <w:marLeft w:val="0"/>
      <w:marRight w:val="0"/>
      <w:marTop w:val="0"/>
      <w:marBottom w:val="0"/>
      <w:divBdr>
        <w:top w:val="none" w:sz="0" w:space="0" w:color="auto"/>
        <w:left w:val="none" w:sz="0" w:space="0" w:color="auto"/>
        <w:bottom w:val="none" w:sz="0" w:space="0" w:color="auto"/>
        <w:right w:val="none" w:sz="0" w:space="0" w:color="auto"/>
      </w:divBdr>
      <w:divsChild>
        <w:div w:id="1337534988">
          <w:marLeft w:val="0"/>
          <w:marRight w:val="0"/>
          <w:marTop w:val="0"/>
          <w:marBottom w:val="0"/>
          <w:divBdr>
            <w:top w:val="none" w:sz="0" w:space="0" w:color="auto"/>
            <w:left w:val="none" w:sz="0" w:space="0" w:color="auto"/>
            <w:bottom w:val="none" w:sz="0" w:space="0" w:color="auto"/>
            <w:right w:val="none" w:sz="0" w:space="0" w:color="auto"/>
          </w:divBdr>
        </w:div>
        <w:div w:id="1609267938">
          <w:marLeft w:val="0"/>
          <w:marRight w:val="0"/>
          <w:marTop w:val="0"/>
          <w:marBottom w:val="0"/>
          <w:divBdr>
            <w:top w:val="none" w:sz="0" w:space="0" w:color="auto"/>
            <w:left w:val="none" w:sz="0" w:space="0" w:color="auto"/>
            <w:bottom w:val="none" w:sz="0" w:space="0" w:color="auto"/>
            <w:right w:val="none" w:sz="0" w:space="0" w:color="auto"/>
          </w:divBdr>
        </w:div>
      </w:divsChild>
    </w:div>
    <w:div w:id="645427713">
      <w:bodyDiv w:val="1"/>
      <w:marLeft w:val="0"/>
      <w:marRight w:val="0"/>
      <w:marTop w:val="0"/>
      <w:marBottom w:val="0"/>
      <w:divBdr>
        <w:top w:val="none" w:sz="0" w:space="0" w:color="auto"/>
        <w:left w:val="none" w:sz="0" w:space="0" w:color="auto"/>
        <w:bottom w:val="none" w:sz="0" w:space="0" w:color="auto"/>
        <w:right w:val="none" w:sz="0" w:space="0" w:color="auto"/>
      </w:divBdr>
      <w:divsChild>
        <w:div w:id="877007296">
          <w:marLeft w:val="0"/>
          <w:marRight w:val="0"/>
          <w:marTop w:val="0"/>
          <w:marBottom w:val="0"/>
          <w:divBdr>
            <w:top w:val="none" w:sz="0" w:space="0" w:color="auto"/>
            <w:left w:val="none" w:sz="0" w:space="0" w:color="auto"/>
            <w:bottom w:val="none" w:sz="0" w:space="0" w:color="auto"/>
            <w:right w:val="none" w:sz="0" w:space="0" w:color="auto"/>
          </w:divBdr>
          <w:divsChild>
            <w:div w:id="437918797">
              <w:marLeft w:val="0"/>
              <w:marRight w:val="0"/>
              <w:marTop w:val="0"/>
              <w:marBottom w:val="0"/>
              <w:divBdr>
                <w:top w:val="none" w:sz="0" w:space="0" w:color="auto"/>
                <w:left w:val="none" w:sz="0" w:space="0" w:color="auto"/>
                <w:bottom w:val="none" w:sz="0" w:space="0" w:color="auto"/>
                <w:right w:val="none" w:sz="0" w:space="0" w:color="auto"/>
              </w:divBdr>
            </w:div>
            <w:div w:id="821583794">
              <w:marLeft w:val="0"/>
              <w:marRight w:val="0"/>
              <w:marTop w:val="0"/>
              <w:marBottom w:val="0"/>
              <w:divBdr>
                <w:top w:val="none" w:sz="0" w:space="0" w:color="auto"/>
                <w:left w:val="none" w:sz="0" w:space="0" w:color="auto"/>
                <w:bottom w:val="none" w:sz="0" w:space="0" w:color="auto"/>
                <w:right w:val="none" w:sz="0" w:space="0" w:color="auto"/>
              </w:divBdr>
            </w:div>
            <w:div w:id="1101412674">
              <w:marLeft w:val="0"/>
              <w:marRight w:val="0"/>
              <w:marTop w:val="0"/>
              <w:marBottom w:val="0"/>
              <w:divBdr>
                <w:top w:val="none" w:sz="0" w:space="0" w:color="auto"/>
                <w:left w:val="none" w:sz="0" w:space="0" w:color="auto"/>
                <w:bottom w:val="none" w:sz="0" w:space="0" w:color="auto"/>
                <w:right w:val="none" w:sz="0" w:space="0" w:color="auto"/>
              </w:divBdr>
            </w:div>
            <w:div w:id="1124467600">
              <w:marLeft w:val="0"/>
              <w:marRight w:val="0"/>
              <w:marTop w:val="0"/>
              <w:marBottom w:val="0"/>
              <w:divBdr>
                <w:top w:val="none" w:sz="0" w:space="0" w:color="auto"/>
                <w:left w:val="none" w:sz="0" w:space="0" w:color="auto"/>
                <w:bottom w:val="none" w:sz="0" w:space="0" w:color="auto"/>
                <w:right w:val="none" w:sz="0" w:space="0" w:color="auto"/>
              </w:divBdr>
            </w:div>
            <w:div w:id="1639453591">
              <w:marLeft w:val="0"/>
              <w:marRight w:val="0"/>
              <w:marTop w:val="0"/>
              <w:marBottom w:val="0"/>
              <w:divBdr>
                <w:top w:val="none" w:sz="0" w:space="0" w:color="auto"/>
                <w:left w:val="none" w:sz="0" w:space="0" w:color="auto"/>
                <w:bottom w:val="none" w:sz="0" w:space="0" w:color="auto"/>
                <w:right w:val="none" w:sz="0" w:space="0" w:color="auto"/>
              </w:divBdr>
            </w:div>
          </w:divsChild>
        </w:div>
        <w:div w:id="1147167093">
          <w:marLeft w:val="0"/>
          <w:marRight w:val="0"/>
          <w:marTop w:val="0"/>
          <w:marBottom w:val="0"/>
          <w:divBdr>
            <w:top w:val="none" w:sz="0" w:space="0" w:color="auto"/>
            <w:left w:val="none" w:sz="0" w:space="0" w:color="auto"/>
            <w:bottom w:val="none" w:sz="0" w:space="0" w:color="auto"/>
            <w:right w:val="none" w:sz="0" w:space="0" w:color="auto"/>
          </w:divBdr>
          <w:divsChild>
            <w:div w:id="1128431334">
              <w:marLeft w:val="0"/>
              <w:marRight w:val="0"/>
              <w:marTop w:val="0"/>
              <w:marBottom w:val="0"/>
              <w:divBdr>
                <w:top w:val="none" w:sz="0" w:space="0" w:color="auto"/>
                <w:left w:val="none" w:sz="0" w:space="0" w:color="auto"/>
                <w:bottom w:val="none" w:sz="0" w:space="0" w:color="auto"/>
                <w:right w:val="none" w:sz="0" w:space="0" w:color="auto"/>
              </w:divBdr>
            </w:div>
            <w:div w:id="1454473130">
              <w:marLeft w:val="0"/>
              <w:marRight w:val="0"/>
              <w:marTop w:val="0"/>
              <w:marBottom w:val="0"/>
              <w:divBdr>
                <w:top w:val="none" w:sz="0" w:space="0" w:color="auto"/>
                <w:left w:val="none" w:sz="0" w:space="0" w:color="auto"/>
                <w:bottom w:val="none" w:sz="0" w:space="0" w:color="auto"/>
                <w:right w:val="none" w:sz="0" w:space="0" w:color="auto"/>
              </w:divBdr>
            </w:div>
            <w:div w:id="1493716483">
              <w:marLeft w:val="0"/>
              <w:marRight w:val="0"/>
              <w:marTop w:val="0"/>
              <w:marBottom w:val="0"/>
              <w:divBdr>
                <w:top w:val="none" w:sz="0" w:space="0" w:color="auto"/>
                <w:left w:val="none" w:sz="0" w:space="0" w:color="auto"/>
                <w:bottom w:val="none" w:sz="0" w:space="0" w:color="auto"/>
                <w:right w:val="none" w:sz="0" w:space="0" w:color="auto"/>
              </w:divBdr>
            </w:div>
            <w:div w:id="1494760241">
              <w:marLeft w:val="0"/>
              <w:marRight w:val="0"/>
              <w:marTop w:val="0"/>
              <w:marBottom w:val="0"/>
              <w:divBdr>
                <w:top w:val="none" w:sz="0" w:space="0" w:color="auto"/>
                <w:left w:val="none" w:sz="0" w:space="0" w:color="auto"/>
                <w:bottom w:val="none" w:sz="0" w:space="0" w:color="auto"/>
                <w:right w:val="none" w:sz="0" w:space="0" w:color="auto"/>
              </w:divBdr>
            </w:div>
            <w:div w:id="1854034145">
              <w:marLeft w:val="0"/>
              <w:marRight w:val="0"/>
              <w:marTop w:val="0"/>
              <w:marBottom w:val="0"/>
              <w:divBdr>
                <w:top w:val="none" w:sz="0" w:space="0" w:color="auto"/>
                <w:left w:val="none" w:sz="0" w:space="0" w:color="auto"/>
                <w:bottom w:val="none" w:sz="0" w:space="0" w:color="auto"/>
                <w:right w:val="none" w:sz="0" w:space="0" w:color="auto"/>
              </w:divBdr>
            </w:div>
          </w:divsChild>
        </w:div>
        <w:div w:id="1332221808">
          <w:marLeft w:val="0"/>
          <w:marRight w:val="0"/>
          <w:marTop w:val="0"/>
          <w:marBottom w:val="0"/>
          <w:divBdr>
            <w:top w:val="none" w:sz="0" w:space="0" w:color="auto"/>
            <w:left w:val="none" w:sz="0" w:space="0" w:color="auto"/>
            <w:bottom w:val="none" w:sz="0" w:space="0" w:color="auto"/>
            <w:right w:val="none" w:sz="0" w:space="0" w:color="auto"/>
          </w:divBdr>
          <w:divsChild>
            <w:div w:id="757559326">
              <w:marLeft w:val="0"/>
              <w:marRight w:val="0"/>
              <w:marTop w:val="0"/>
              <w:marBottom w:val="0"/>
              <w:divBdr>
                <w:top w:val="none" w:sz="0" w:space="0" w:color="auto"/>
                <w:left w:val="none" w:sz="0" w:space="0" w:color="auto"/>
                <w:bottom w:val="none" w:sz="0" w:space="0" w:color="auto"/>
                <w:right w:val="none" w:sz="0" w:space="0" w:color="auto"/>
              </w:divBdr>
            </w:div>
            <w:div w:id="1117332834">
              <w:marLeft w:val="0"/>
              <w:marRight w:val="0"/>
              <w:marTop w:val="0"/>
              <w:marBottom w:val="0"/>
              <w:divBdr>
                <w:top w:val="none" w:sz="0" w:space="0" w:color="auto"/>
                <w:left w:val="none" w:sz="0" w:space="0" w:color="auto"/>
                <w:bottom w:val="none" w:sz="0" w:space="0" w:color="auto"/>
                <w:right w:val="none" w:sz="0" w:space="0" w:color="auto"/>
              </w:divBdr>
            </w:div>
            <w:div w:id="1902859450">
              <w:marLeft w:val="0"/>
              <w:marRight w:val="0"/>
              <w:marTop w:val="0"/>
              <w:marBottom w:val="0"/>
              <w:divBdr>
                <w:top w:val="none" w:sz="0" w:space="0" w:color="auto"/>
                <w:left w:val="none" w:sz="0" w:space="0" w:color="auto"/>
                <w:bottom w:val="none" w:sz="0" w:space="0" w:color="auto"/>
                <w:right w:val="none" w:sz="0" w:space="0" w:color="auto"/>
              </w:divBdr>
            </w:div>
            <w:div w:id="2017805725">
              <w:marLeft w:val="0"/>
              <w:marRight w:val="0"/>
              <w:marTop w:val="0"/>
              <w:marBottom w:val="0"/>
              <w:divBdr>
                <w:top w:val="none" w:sz="0" w:space="0" w:color="auto"/>
                <w:left w:val="none" w:sz="0" w:space="0" w:color="auto"/>
                <w:bottom w:val="none" w:sz="0" w:space="0" w:color="auto"/>
                <w:right w:val="none" w:sz="0" w:space="0" w:color="auto"/>
              </w:divBdr>
            </w:div>
            <w:div w:id="20688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4467">
      <w:bodyDiv w:val="1"/>
      <w:marLeft w:val="0"/>
      <w:marRight w:val="0"/>
      <w:marTop w:val="0"/>
      <w:marBottom w:val="0"/>
      <w:divBdr>
        <w:top w:val="none" w:sz="0" w:space="0" w:color="auto"/>
        <w:left w:val="none" w:sz="0" w:space="0" w:color="auto"/>
        <w:bottom w:val="none" w:sz="0" w:space="0" w:color="auto"/>
        <w:right w:val="none" w:sz="0" w:space="0" w:color="auto"/>
      </w:divBdr>
      <w:divsChild>
        <w:div w:id="70976125">
          <w:marLeft w:val="0"/>
          <w:marRight w:val="0"/>
          <w:marTop w:val="0"/>
          <w:marBottom w:val="0"/>
          <w:divBdr>
            <w:top w:val="none" w:sz="0" w:space="0" w:color="auto"/>
            <w:left w:val="none" w:sz="0" w:space="0" w:color="auto"/>
            <w:bottom w:val="none" w:sz="0" w:space="0" w:color="auto"/>
            <w:right w:val="none" w:sz="0" w:space="0" w:color="auto"/>
          </w:divBdr>
          <w:divsChild>
            <w:div w:id="1477717345">
              <w:marLeft w:val="0"/>
              <w:marRight w:val="0"/>
              <w:marTop w:val="0"/>
              <w:marBottom w:val="0"/>
              <w:divBdr>
                <w:top w:val="none" w:sz="0" w:space="0" w:color="auto"/>
                <w:left w:val="none" w:sz="0" w:space="0" w:color="auto"/>
                <w:bottom w:val="none" w:sz="0" w:space="0" w:color="auto"/>
                <w:right w:val="none" w:sz="0" w:space="0" w:color="auto"/>
              </w:divBdr>
            </w:div>
          </w:divsChild>
        </w:div>
        <w:div w:id="180975093">
          <w:marLeft w:val="0"/>
          <w:marRight w:val="0"/>
          <w:marTop w:val="0"/>
          <w:marBottom w:val="0"/>
          <w:divBdr>
            <w:top w:val="none" w:sz="0" w:space="0" w:color="auto"/>
            <w:left w:val="none" w:sz="0" w:space="0" w:color="auto"/>
            <w:bottom w:val="none" w:sz="0" w:space="0" w:color="auto"/>
            <w:right w:val="none" w:sz="0" w:space="0" w:color="auto"/>
          </w:divBdr>
          <w:divsChild>
            <w:div w:id="1703168422">
              <w:marLeft w:val="0"/>
              <w:marRight w:val="0"/>
              <w:marTop w:val="0"/>
              <w:marBottom w:val="0"/>
              <w:divBdr>
                <w:top w:val="none" w:sz="0" w:space="0" w:color="auto"/>
                <w:left w:val="none" w:sz="0" w:space="0" w:color="auto"/>
                <w:bottom w:val="none" w:sz="0" w:space="0" w:color="auto"/>
                <w:right w:val="none" w:sz="0" w:space="0" w:color="auto"/>
              </w:divBdr>
            </w:div>
          </w:divsChild>
        </w:div>
        <w:div w:id="255018294">
          <w:marLeft w:val="0"/>
          <w:marRight w:val="0"/>
          <w:marTop w:val="0"/>
          <w:marBottom w:val="0"/>
          <w:divBdr>
            <w:top w:val="none" w:sz="0" w:space="0" w:color="auto"/>
            <w:left w:val="none" w:sz="0" w:space="0" w:color="auto"/>
            <w:bottom w:val="none" w:sz="0" w:space="0" w:color="auto"/>
            <w:right w:val="none" w:sz="0" w:space="0" w:color="auto"/>
          </w:divBdr>
          <w:divsChild>
            <w:div w:id="823817458">
              <w:marLeft w:val="0"/>
              <w:marRight w:val="0"/>
              <w:marTop w:val="0"/>
              <w:marBottom w:val="0"/>
              <w:divBdr>
                <w:top w:val="none" w:sz="0" w:space="0" w:color="auto"/>
                <w:left w:val="none" w:sz="0" w:space="0" w:color="auto"/>
                <w:bottom w:val="none" w:sz="0" w:space="0" w:color="auto"/>
                <w:right w:val="none" w:sz="0" w:space="0" w:color="auto"/>
              </w:divBdr>
            </w:div>
            <w:div w:id="993993475">
              <w:marLeft w:val="0"/>
              <w:marRight w:val="0"/>
              <w:marTop w:val="0"/>
              <w:marBottom w:val="0"/>
              <w:divBdr>
                <w:top w:val="none" w:sz="0" w:space="0" w:color="auto"/>
                <w:left w:val="none" w:sz="0" w:space="0" w:color="auto"/>
                <w:bottom w:val="none" w:sz="0" w:space="0" w:color="auto"/>
                <w:right w:val="none" w:sz="0" w:space="0" w:color="auto"/>
              </w:divBdr>
            </w:div>
          </w:divsChild>
        </w:div>
        <w:div w:id="360009160">
          <w:marLeft w:val="0"/>
          <w:marRight w:val="0"/>
          <w:marTop w:val="0"/>
          <w:marBottom w:val="0"/>
          <w:divBdr>
            <w:top w:val="none" w:sz="0" w:space="0" w:color="auto"/>
            <w:left w:val="none" w:sz="0" w:space="0" w:color="auto"/>
            <w:bottom w:val="none" w:sz="0" w:space="0" w:color="auto"/>
            <w:right w:val="none" w:sz="0" w:space="0" w:color="auto"/>
          </w:divBdr>
          <w:divsChild>
            <w:div w:id="762995352">
              <w:marLeft w:val="0"/>
              <w:marRight w:val="0"/>
              <w:marTop w:val="0"/>
              <w:marBottom w:val="0"/>
              <w:divBdr>
                <w:top w:val="none" w:sz="0" w:space="0" w:color="auto"/>
                <w:left w:val="none" w:sz="0" w:space="0" w:color="auto"/>
                <w:bottom w:val="none" w:sz="0" w:space="0" w:color="auto"/>
                <w:right w:val="none" w:sz="0" w:space="0" w:color="auto"/>
              </w:divBdr>
            </w:div>
          </w:divsChild>
        </w:div>
        <w:div w:id="465397793">
          <w:marLeft w:val="0"/>
          <w:marRight w:val="0"/>
          <w:marTop w:val="0"/>
          <w:marBottom w:val="0"/>
          <w:divBdr>
            <w:top w:val="none" w:sz="0" w:space="0" w:color="auto"/>
            <w:left w:val="none" w:sz="0" w:space="0" w:color="auto"/>
            <w:bottom w:val="none" w:sz="0" w:space="0" w:color="auto"/>
            <w:right w:val="none" w:sz="0" w:space="0" w:color="auto"/>
          </w:divBdr>
          <w:divsChild>
            <w:div w:id="2139369729">
              <w:marLeft w:val="0"/>
              <w:marRight w:val="0"/>
              <w:marTop w:val="0"/>
              <w:marBottom w:val="0"/>
              <w:divBdr>
                <w:top w:val="none" w:sz="0" w:space="0" w:color="auto"/>
                <w:left w:val="none" w:sz="0" w:space="0" w:color="auto"/>
                <w:bottom w:val="none" w:sz="0" w:space="0" w:color="auto"/>
                <w:right w:val="none" w:sz="0" w:space="0" w:color="auto"/>
              </w:divBdr>
            </w:div>
          </w:divsChild>
        </w:div>
        <w:div w:id="473448896">
          <w:marLeft w:val="0"/>
          <w:marRight w:val="0"/>
          <w:marTop w:val="0"/>
          <w:marBottom w:val="0"/>
          <w:divBdr>
            <w:top w:val="none" w:sz="0" w:space="0" w:color="auto"/>
            <w:left w:val="none" w:sz="0" w:space="0" w:color="auto"/>
            <w:bottom w:val="none" w:sz="0" w:space="0" w:color="auto"/>
            <w:right w:val="none" w:sz="0" w:space="0" w:color="auto"/>
          </w:divBdr>
          <w:divsChild>
            <w:div w:id="446118440">
              <w:marLeft w:val="0"/>
              <w:marRight w:val="0"/>
              <w:marTop w:val="0"/>
              <w:marBottom w:val="0"/>
              <w:divBdr>
                <w:top w:val="none" w:sz="0" w:space="0" w:color="auto"/>
                <w:left w:val="none" w:sz="0" w:space="0" w:color="auto"/>
                <w:bottom w:val="none" w:sz="0" w:space="0" w:color="auto"/>
                <w:right w:val="none" w:sz="0" w:space="0" w:color="auto"/>
              </w:divBdr>
            </w:div>
          </w:divsChild>
        </w:div>
        <w:div w:id="500433764">
          <w:marLeft w:val="0"/>
          <w:marRight w:val="0"/>
          <w:marTop w:val="0"/>
          <w:marBottom w:val="0"/>
          <w:divBdr>
            <w:top w:val="none" w:sz="0" w:space="0" w:color="auto"/>
            <w:left w:val="none" w:sz="0" w:space="0" w:color="auto"/>
            <w:bottom w:val="none" w:sz="0" w:space="0" w:color="auto"/>
            <w:right w:val="none" w:sz="0" w:space="0" w:color="auto"/>
          </w:divBdr>
          <w:divsChild>
            <w:div w:id="1493450909">
              <w:marLeft w:val="0"/>
              <w:marRight w:val="0"/>
              <w:marTop w:val="0"/>
              <w:marBottom w:val="0"/>
              <w:divBdr>
                <w:top w:val="none" w:sz="0" w:space="0" w:color="auto"/>
                <w:left w:val="none" w:sz="0" w:space="0" w:color="auto"/>
                <w:bottom w:val="none" w:sz="0" w:space="0" w:color="auto"/>
                <w:right w:val="none" w:sz="0" w:space="0" w:color="auto"/>
              </w:divBdr>
            </w:div>
            <w:div w:id="1551501774">
              <w:marLeft w:val="0"/>
              <w:marRight w:val="0"/>
              <w:marTop w:val="0"/>
              <w:marBottom w:val="0"/>
              <w:divBdr>
                <w:top w:val="none" w:sz="0" w:space="0" w:color="auto"/>
                <w:left w:val="none" w:sz="0" w:space="0" w:color="auto"/>
                <w:bottom w:val="none" w:sz="0" w:space="0" w:color="auto"/>
                <w:right w:val="none" w:sz="0" w:space="0" w:color="auto"/>
              </w:divBdr>
            </w:div>
          </w:divsChild>
        </w:div>
        <w:div w:id="690228140">
          <w:marLeft w:val="0"/>
          <w:marRight w:val="0"/>
          <w:marTop w:val="0"/>
          <w:marBottom w:val="0"/>
          <w:divBdr>
            <w:top w:val="none" w:sz="0" w:space="0" w:color="auto"/>
            <w:left w:val="none" w:sz="0" w:space="0" w:color="auto"/>
            <w:bottom w:val="none" w:sz="0" w:space="0" w:color="auto"/>
            <w:right w:val="none" w:sz="0" w:space="0" w:color="auto"/>
          </w:divBdr>
          <w:divsChild>
            <w:div w:id="1929196535">
              <w:marLeft w:val="0"/>
              <w:marRight w:val="0"/>
              <w:marTop w:val="0"/>
              <w:marBottom w:val="0"/>
              <w:divBdr>
                <w:top w:val="none" w:sz="0" w:space="0" w:color="auto"/>
                <w:left w:val="none" w:sz="0" w:space="0" w:color="auto"/>
                <w:bottom w:val="none" w:sz="0" w:space="0" w:color="auto"/>
                <w:right w:val="none" w:sz="0" w:space="0" w:color="auto"/>
              </w:divBdr>
            </w:div>
          </w:divsChild>
        </w:div>
        <w:div w:id="894510852">
          <w:marLeft w:val="0"/>
          <w:marRight w:val="0"/>
          <w:marTop w:val="0"/>
          <w:marBottom w:val="0"/>
          <w:divBdr>
            <w:top w:val="none" w:sz="0" w:space="0" w:color="auto"/>
            <w:left w:val="none" w:sz="0" w:space="0" w:color="auto"/>
            <w:bottom w:val="none" w:sz="0" w:space="0" w:color="auto"/>
            <w:right w:val="none" w:sz="0" w:space="0" w:color="auto"/>
          </w:divBdr>
          <w:divsChild>
            <w:div w:id="1852720327">
              <w:marLeft w:val="0"/>
              <w:marRight w:val="0"/>
              <w:marTop w:val="0"/>
              <w:marBottom w:val="0"/>
              <w:divBdr>
                <w:top w:val="none" w:sz="0" w:space="0" w:color="auto"/>
                <w:left w:val="none" w:sz="0" w:space="0" w:color="auto"/>
                <w:bottom w:val="none" w:sz="0" w:space="0" w:color="auto"/>
                <w:right w:val="none" w:sz="0" w:space="0" w:color="auto"/>
              </w:divBdr>
            </w:div>
          </w:divsChild>
        </w:div>
        <w:div w:id="971786947">
          <w:marLeft w:val="0"/>
          <w:marRight w:val="0"/>
          <w:marTop w:val="0"/>
          <w:marBottom w:val="0"/>
          <w:divBdr>
            <w:top w:val="none" w:sz="0" w:space="0" w:color="auto"/>
            <w:left w:val="none" w:sz="0" w:space="0" w:color="auto"/>
            <w:bottom w:val="none" w:sz="0" w:space="0" w:color="auto"/>
            <w:right w:val="none" w:sz="0" w:space="0" w:color="auto"/>
          </w:divBdr>
          <w:divsChild>
            <w:div w:id="1164592067">
              <w:marLeft w:val="0"/>
              <w:marRight w:val="0"/>
              <w:marTop w:val="0"/>
              <w:marBottom w:val="0"/>
              <w:divBdr>
                <w:top w:val="none" w:sz="0" w:space="0" w:color="auto"/>
                <w:left w:val="none" w:sz="0" w:space="0" w:color="auto"/>
                <w:bottom w:val="none" w:sz="0" w:space="0" w:color="auto"/>
                <w:right w:val="none" w:sz="0" w:space="0" w:color="auto"/>
              </w:divBdr>
            </w:div>
          </w:divsChild>
        </w:div>
        <w:div w:id="972104360">
          <w:marLeft w:val="0"/>
          <w:marRight w:val="0"/>
          <w:marTop w:val="0"/>
          <w:marBottom w:val="0"/>
          <w:divBdr>
            <w:top w:val="none" w:sz="0" w:space="0" w:color="auto"/>
            <w:left w:val="none" w:sz="0" w:space="0" w:color="auto"/>
            <w:bottom w:val="none" w:sz="0" w:space="0" w:color="auto"/>
            <w:right w:val="none" w:sz="0" w:space="0" w:color="auto"/>
          </w:divBdr>
          <w:divsChild>
            <w:div w:id="1249580623">
              <w:marLeft w:val="0"/>
              <w:marRight w:val="0"/>
              <w:marTop w:val="0"/>
              <w:marBottom w:val="0"/>
              <w:divBdr>
                <w:top w:val="none" w:sz="0" w:space="0" w:color="auto"/>
                <w:left w:val="none" w:sz="0" w:space="0" w:color="auto"/>
                <w:bottom w:val="none" w:sz="0" w:space="0" w:color="auto"/>
                <w:right w:val="none" w:sz="0" w:space="0" w:color="auto"/>
              </w:divBdr>
            </w:div>
            <w:div w:id="1441797583">
              <w:marLeft w:val="0"/>
              <w:marRight w:val="0"/>
              <w:marTop w:val="0"/>
              <w:marBottom w:val="0"/>
              <w:divBdr>
                <w:top w:val="none" w:sz="0" w:space="0" w:color="auto"/>
                <w:left w:val="none" w:sz="0" w:space="0" w:color="auto"/>
                <w:bottom w:val="none" w:sz="0" w:space="0" w:color="auto"/>
                <w:right w:val="none" w:sz="0" w:space="0" w:color="auto"/>
              </w:divBdr>
            </w:div>
          </w:divsChild>
        </w:div>
        <w:div w:id="1175848526">
          <w:marLeft w:val="0"/>
          <w:marRight w:val="0"/>
          <w:marTop w:val="0"/>
          <w:marBottom w:val="0"/>
          <w:divBdr>
            <w:top w:val="none" w:sz="0" w:space="0" w:color="auto"/>
            <w:left w:val="none" w:sz="0" w:space="0" w:color="auto"/>
            <w:bottom w:val="none" w:sz="0" w:space="0" w:color="auto"/>
            <w:right w:val="none" w:sz="0" w:space="0" w:color="auto"/>
          </w:divBdr>
          <w:divsChild>
            <w:div w:id="1587763248">
              <w:marLeft w:val="0"/>
              <w:marRight w:val="0"/>
              <w:marTop w:val="0"/>
              <w:marBottom w:val="0"/>
              <w:divBdr>
                <w:top w:val="none" w:sz="0" w:space="0" w:color="auto"/>
                <w:left w:val="none" w:sz="0" w:space="0" w:color="auto"/>
                <w:bottom w:val="none" w:sz="0" w:space="0" w:color="auto"/>
                <w:right w:val="none" w:sz="0" w:space="0" w:color="auto"/>
              </w:divBdr>
            </w:div>
          </w:divsChild>
        </w:div>
        <w:div w:id="1270821450">
          <w:marLeft w:val="0"/>
          <w:marRight w:val="0"/>
          <w:marTop w:val="0"/>
          <w:marBottom w:val="0"/>
          <w:divBdr>
            <w:top w:val="none" w:sz="0" w:space="0" w:color="auto"/>
            <w:left w:val="none" w:sz="0" w:space="0" w:color="auto"/>
            <w:bottom w:val="none" w:sz="0" w:space="0" w:color="auto"/>
            <w:right w:val="none" w:sz="0" w:space="0" w:color="auto"/>
          </w:divBdr>
          <w:divsChild>
            <w:div w:id="1438981327">
              <w:marLeft w:val="0"/>
              <w:marRight w:val="0"/>
              <w:marTop w:val="0"/>
              <w:marBottom w:val="0"/>
              <w:divBdr>
                <w:top w:val="none" w:sz="0" w:space="0" w:color="auto"/>
                <w:left w:val="none" w:sz="0" w:space="0" w:color="auto"/>
                <w:bottom w:val="none" w:sz="0" w:space="0" w:color="auto"/>
                <w:right w:val="none" w:sz="0" w:space="0" w:color="auto"/>
              </w:divBdr>
            </w:div>
          </w:divsChild>
        </w:div>
        <w:div w:id="1358195634">
          <w:marLeft w:val="0"/>
          <w:marRight w:val="0"/>
          <w:marTop w:val="0"/>
          <w:marBottom w:val="0"/>
          <w:divBdr>
            <w:top w:val="none" w:sz="0" w:space="0" w:color="auto"/>
            <w:left w:val="none" w:sz="0" w:space="0" w:color="auto"/>
            <w:bottom w:val="none" w:sz="0" w:space="0" w:color="auto"/>
            <w:right w:val="none" w:sz="0" w:space="0" w:color="auto"/>
          </w:divBdr>
          <w:divsChild>
            <w:div w:id="348795182">
              <w:marLeft w:val="0"/>
              <w:marRight w:val="0"/>
              <w:marTop w:val="0"/>
              <w:marBottom w:val="0"/>
              <w:divBdr>
                <w:top w:val="none" w:sz="0" w:space="0" w:color="auto"/>
                <w:left w:val="none" w:sz="0" w:space="0" w:color="auto"/>
                <w:bottom w:val="none" w:sz="0" w:space="0" w:color="auto"/>
                <w:right w:val="none" w:sz="0" w:space="0" w:color="auto"/>
              </w:divBdr>
            </w:div>
          </w:divsChild>
        </w:div>
        <w:div w:id="1448429562">
          <w:marLeft w:val="0"/>
          <w:marRight w:val="0"/>
          <w:marTop w:val="0"/>
          <w:marBottom w:val="0"/>
          <w:divBdr>
            <w:top w:val="none" w:sz="0" w:space="0" w:color="auto"/>
            <w:left w:val="none" w:sz="0" w:space="0" w:color="auto"/>
            <w:bottom w:val="none" w:sz="0" w:space="0" w:color="auto"/>
            <w:right w:val="none" w:sz="0" w:space="0" w:color="auto"/>
          </w:divBdr>
          <w:divsChild>
            <w:div w:id="1868906469">
              <w:marLeft w:val="0"/>
              <w:marRight w:val="0"/>
              <w:marTop w:val="0"/>
              <w:marBottom w:val="0"/>
              <w:divBdr>
                <w:top w:val="none" w:sz="0" w:space="0" w:color="auto"/>
                <w:left w:val="none" w:sz="0" w:space="0" w:color="auto"/>
                <w:bottom w:val="none" w:sz="0" w:space="0" w:color="auto"/>
                <w:right w:val="none" w:sz="0" w:space="0" w:color="auto"/>
              </w:divBdr>
            </w:div>
          </w:divsChild>
        </w:div>
        <w:div w:id="1467967528">
          <w:marLeft w:val="0"/>
          <w:marRight w:val="0"/>
          <w:marTop w:val="0"/>
          <w:marBottom w:val="0"/>
          <w:divBdr>
            <w:top w:val="none" w:sz="0" w:space="0" w:color="auto"/>
            <w:left w:val="none" w:sz="0" w:space="0" w:color="auto"/>
            <w:bottom w:val="none" w:sz="0" w:space="0" w:color="auto"/>
            <w:right w:val="none" w:sz="0" w:space="0" w:color="auto"/>
          </w:divBdr>
          <w:divsChild>
            <w:div w:id="39404654">
              <w:marLeft w:val="0"/>
              <w:marRight w:val="0"/>
              <w:marTop w:val="0"/>
              <w:marBottom w:val="0"/>
              <w:divBdr>
                <w:top w:val="none" w:sz="0" w:space="0" w:color="auto"/>
                <w:left w:val="none" w:sz="0" w:space="0" w:color="auto"/>
                <w:bottom w:val="none" w:sz="0" w:space="0" w:color="auto"/>
                <w:right w:val="none" w:sz="0" w:space="0" w:color="auto"/>
              </w:divBdr>
            </w:div>
          </w:divsChild>
        </w:div>
        <w:div w:id="1472287363">
          <w:marLeft w:val="0"/>
          <w:marRight w:val="0"/>
          <w:marTop w:val="0"/>
          <w:marBottom w:val="0"/>
          <w:divBdr>
            <w:top w:val="none" w:sz="0" w:space="0" w:color="auto"/>
            <w:left w:val="none" w:sz="0" w:space="0" w:color="auto"/>
            <w:bottom w:val="none" w:sz="0" w:space="0" w:color="auto"/>
            <w:right w:val="none" w:sz="0" w:space="0" w:color="auto"/>
          </w:divBdr>
          <w:divsChild>
            <w:div w:id="61374242">
              <w:marLeft w:val="0"/>
              <w:marRight w:val="0"/>
              <w:marTop w:val="0"/>
              <w:marBottom w:val="0"/>
              <w:divBdr>
                <w:top w:val="none" w:sz="0" w:space="0" w:color="auto"/>
                <w:left w:val="none" w:sz="0" w:space="0" w:color="auto"/>
                <w:bottom w:val="none" w:sz="0" w:space="0" w:color="auto"/>
                <w:right w:val="none" w:sz="0" w:space="0" w:color="auto"/>
              </w:divBdr>
            </w:div>
          </w:divsChild>
        </w:div>
        <w:div w:id="1700667040">
          <w:marLeft w:val="0"/>
          <w:marRight w:val="0"/>
          <w:marTop w:val="0"/>
          <w:marBottom w:val="0"/>
          <w:divBdr>
            <w:top w:val="none" w:sz="0" w:space="0" w:color="auto"/>
            <w:left w:val="none" w:sz="0" w:space="0" w:color="auto"/>
            <w:bottom w:val="none" w:sz="0" w:space="0" w:color="auto"/>
            <w:right w:val="none" w:sz="0" w:space="0" w:color="auto"/>
          </w:divBdr>
          <w:divsChild>
            <w:div w:id="697698377">
              <w:marLeft w:val="0"/>
              <w:marRight w:val="0"/>
              <w:marTop w:val="0"/>
              <w:marBottom w:val="0"/>
              <w:divBdr>
                <w:top w:val="none" w:sz="0" w:space="0" w:color="auto"/>
                <w:left w:val="none" w:sz="0" w:space="0" w:color="auto"/>
                <w:bottom w:val="none" w:sz="0" w:space="0" w:color="auto"/>
                <w:right w:val="none" w:sz="0" w:space="0" w:color="auto"/>
              </w:divBdr>
            </w:div>
          </w:divsChild>
        </w:div>
        <w:div w:id="2037153159">
          <w:marLeft w:val="0"/>
          <w:marRight w:val="0"/>
          <w:marTop w:val="0"/>
          <w:marBottom w:val="0"/>
          <w:divBdr>
            <w:top w:val="none" w:sz="0" w:space="0" w:color="auto"/>
            <w:left w:val="none" w:sz="0" w:space="0" w:color="auto"/>
            <w:bottom w:val="none" w:sz="0" w:space="0" w:color="auto"/>
            <w:right w:val="none" w:sz="0" w:space="0" w:color="auto"/>
          </w:divBdr>
          <w:divsChild>
            <w:div w:id="1610090289">
              <w:marLeft w:val="0"/>
              <w:marRight w:val="0"/>
              <w:marTop w:val="0"/>
              <w:marBottom w:val="0"/>
              <w:divBdr>
                <w:top w:val="none" w:sz="0" w:space="0" w:color="auto"/>
                <w:left w:val="none" w:sz="0" w:space="0" w:color="auto"/>
                <w:bottom w:val="none" w:sz="0" w:space="0" w:color="auto"/>
                <w:right w:val="none" w:sz="0" w:space="0" w:color="auto"/>
              </w:divBdr>
            </w:div>
          </w:divsChild>
        </w:div>
        <w:div w:id="2082098651">
          <w:marLeft w:val="0"/>
          <w:marRight w:val="0"/>
          <w:marTop w:val="0"/>
          <w:marBottom w:val="0"/>
          <w:divBdr>
            <w:top w:val="none" w:sz="0" w:space="0" w:color="auto"/>
            <w:left w:val="none" w:sz="0" w:space="0" w:color="auto"/>
            <w:bottom w:val="none" w:sz="0" w:space="0" w:color="auto"/>
            <w:right w:val="none" w:sz="0" w:space="0" w:color="auto"/>
          </w:divBdr>
          <w:divsChild>
            <w:div w:id="1681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30940">
      <w:bodyDiv w:val="1"/>
      <w:marLeft w:val="0"/>
      <w:marRight w:val="0"/>
      <w:marTop w:val="0"/>
      <w:marBottom w:val="0"/>
      <w:divBdr>
        <w:top w:val="none" w:sz="0" w:space="0" w:color="auto"/>
        <w:left w:val="none" w:sz="0" w:space="0" w:color="auto"/>
        <w:bottom w:val="none" w:sz="0" w:space="0" w:color="auto"/>
        <w:right w:val="none" w:sz="0" w:space="0" w:color="auto"/>
      </w:divBdr>
      <w:divsChild>
        <w:div w:id="14773981">
          <w:marLeft w:val="0"/>
          <w:marRight w:val="0"/>
          <w:marTop w:val="0"/>
          <w:marBottom w:val="0"/>
          <w:divBdr>
            <w:top w:val="none" w:sz="0" w:space="0" w:color="auto"/>
            <w:left w:val="none" w:sz="0" w:space="0" w:color="auto"/>
            <w:bottom w:val="none" w:sz="0" w:space="0" w:color="auto"/>
            <w:right w:val="none" w:sz="0" w:space="0" w:color="auto"/>
          </w:divBdr>
        </w:div>
        <w:div w:id="375591933">
          <w:marLeft w:val="0"/>
          <w:marRight w:val="0"/>
          <w:marTop w:val="0"/>
          <w:marBottom w:val="0"/>
          <w:divBdr>
            <w:top w:val="none" w:sz="0" w:space="0" w:color="auto"/>
            <w:left w:val="none" w:sz="0" w:space="0" w:color="auto"/>
            <w:bottom w:val="none" w:sz="0" w:space="0" w:color="auto"/>
            <w:right w:val="none" w:sz="0" w:space="0" w:color="auto"/>
          </w:divBdr>
        </w:div>
        <w:div w:id="488980831">
          <w:marLeft w:val="0"/>
          <w:marRight w:val="0"/>
          <w:marTop w:val="0"/>
          <w:marBottom w:val="0"/>
          <w:divBdr>
            <w:top w:val="none" w:sz="0" w:space="0" w:color="auto"/>
            <w:left w:val="none" w:sz="0" w:space="0" w:color="auto"/>
            <w:bottom w:val="none" w:sz="0" w:space="0" w:color="auto"/>
            <w:right w:val="none" w:sz="0" w:space="0" w:color="auto"/>
          </w:divBdr>
        </w:div>
        <w:div w:id="547381889">
          <w:marLeft w:val="0"/>
          <w:marRight w:val="0"/>
          <w:marTop w:val="0"/>
          <w:marBottom w:val="0"/>
          <w:divBdr>
            <w:top w:val="none" w:sz="0" w:space="0" w:color="auto"/>
            <w:left w:val="none" w:sz="0" w:space="0" w:color="auto"/>
            <w:bottom w:val="none" w:sz="0" w:space="0" w:color="auto"/>
            <w:right w:val="none" w:sz="0" w:space="0" w:color="auto"/>
          </w:divBdr>
        </w:div>
        <w:div w:id="854805710">
          <w:marLeft w:val="0"/>
          <w:marRight w:val="0"/>
          <w:marTop w:val="0"/>
          <w:marBottom w:val="0"/>
          <w:divBdr>
            <w:top w:val="none" w:sz="0" w:space="0" w:color="auto"/>
            <w:left w:val="none" w:sz="0" w:space="0" w:color="auto"/>
            <w:bottom w:val="none" w:sz="0" w:space="0" w:color="auto"/>
            <w:right w:val="none" w:sz="0" w:space="0" w:color="auto"/>
          </w:divBdr>
        </w:div>
        <w:div w:id="877350893">
          <w:marLeft w:val="0"/>
          <w:marRight w:val="0"/>
          <w:marTop w:val="0"/>
          <w:marBottom w:val="0"/>
          <w:divBdr>
            <w:top w:val="none" w:sz="0" w:space="0" w:color="auto"/>
            <w:left w:val="none" w:sz="0" w:space="0" w:color="auto"/>
            <w:bottom w:val="none" w:sz="0" w:space="0" w:color="auto"/>
            <w:right w:val="none" w:sz="0" w:space="0" w:color="auto"/>
          </w:divBdr>
        </w:div>
        <w:div w:id="892737772">
          <w:marLeft w:val="0"/>
          <w:marRight w:val="0"/>
          <w:marTop w:val="0"/>
          <w:marBottom w:val="0"/>
          <w:divBdr>
            <w:top w:val="none" w:sz="0" w:space="0" w:color="auto"/>
            <w:left w:val="none" w:sz="0" w:space="0" w:color="auto"/>
            <w:bottom w:val="none" w:sz="0" w:space="0" w:color="auto"/>
            <w:right w:val="none" w:sz="0" w:space="0" w:color="auto"/>
          </w:divBdr>
        </w:div>
        <w:div w:id="1259289904">
          <w:marLeft w:val="0"/>
          <w:marRight w:val="0"/>
          <w:marTop w:val="0"/>
          <w:marBottom w:val="0"/>
          <w:divBdr>
            <w:top w:val="none" w:sz="0" w:space="0" w:color="auto"/>
            <w:left w:val="none" w:sz="0" w:space="0" w:color="auto"/>
            <w:bottom w:val="none" w:sz="0" w:space="0" w:color="auto"/>
            <w:right w:val="none" w:sz="0" w:space="0" w:color="auto"/>
          </w:divBdr>
        </w:div>
        <w:div w:id="1262639852">
          <w:marLeft w:val="0"/>
          <w:marRight w:val="0"/>
          <w:marTop w:val="0"/>
          <w:marBottom w:val="0"/>
          <w:divBdr>
            <w:top w:val="none" w:sz="0" w:space="0" w:color="auto"/>
            <w:left w:val="none" w:sz="0" w:space="0" w:color="auto"/>
            <w:bottom w:val="none" w:sz="0" w:space="0" w:color="auto"/>
            <w:right w:val="none" w:sz="0" w:space="0" w:color="auto"/>
          </w:divBdr>
        </w:div>
        <w:div w:id="1353528642">
          <w:marLeft w:val="0"/>
          <w:marRight w:val="0"/>
          <w:marTop w:val="0"/>
          <w:marBottom w:val="0"/>
          <w:divBdr>
            <w:top w:val="none" w:sz="0" w:space="0" w:color="auto"/>
            <w:left w:val="none" w:sz="0" w:space="0" w:color="auto"/>
            <w:bottom w:val="none" w:sz="0" w:space="0" w:color="auto"/>
            <w:right w:val="none" w:sz="0" w:space="0" w:color="auto"/>
          </w:divBdr>
        </w:div>
        <w:div w:id="1405685259">
          <w:marLeft w:val="0"/>
          <w:marRight w:val="0"/>
          <w:marTop w:val="0"/>
          <w:marBottom w:val="0"/>
          <w:divBdr>
            <w:top w:val="none" w:sz="0" w:space="0" w:color="auto"/>
            <w:left w:val="none" w:sz="0" w:space="0" w:color="auto"/>
            <w:bottom w:val="none" w:sz="0" w:space="0" w:color="auto"/>
            <w:right w:val="none" w:sz="0" w:space="0" w:color="auto"/>
          </w:divBdr>
        </w:div>
        <w:div w:id="1445416777">
          <w:marLeft w:val="0"/>
          <w:marRight w:val="0"/>
          <w:marTop w:val="0"/>
          <w:marBottom w:val="0"/>
          <w:divBdr>
            <w:top w:val="none" w:sz="0" w:space="0" w:color="auto"/>
            <w:left w:val="none" w:sz="0" w:space="0" w:color="auto"/>
            <w:bottom w:val="none" w:sz="0" w:space="0" w:color="auto"/>
            <w:right w:val="none" w:sz="0" w:space="0" w:color="auto"/>
          </w:divBdr>
        </w:div>
        <w:div w:id="1570580681">
          <w:marLeft w:val="0"/>
          <w:marRight w:val="0"/>
          <w:marTop w:val="0"/>
          <w:marBottom w:val="0"/>
          <w:divBdr>
            <w:top w:val="none" w:sz="0" w:space="0" w:color="auto"/>
            <w:left w:val="none" w:sz="0" w:space="0" w:color="auto"/>
            <w:bottom w:val="none" w:sz="0" w:space="0" w:color="auto"/>
            <w:right w:val="none" w:sz="0" w:space="0" w:color="auto"/>
          </w:divBdr>
        </w:div>
        <w:div w:id="1684043199">
          <w:marLeft w:val="0"/>
          <w:marRight w:val="0"/>
          <w:marTop w:val="0"/>
          <w:marBottom w:val="0"/>
          <w:divBdr>
            <w:top w:val="none" w:sz="0" w:space="0" w:color="auto"/>
            <w:left w:val="none" w:sz="0" w:space="0" w:color="auto"/>
            <w:bottom w:val="none" w:sz="0" w:space="0" w:color="auto"/>
            <w:right w:val="none" w:sz="0" w:space="0" w:color="auto"/>
          </w:divBdr>
        </w:div>
        <w:div w:id="1691567348">
          <w:marLeft w:val="0"/>
          <w:marRight w:val="0"/>
          <w:marTop w:val="0"/>
          <w:marBottom w:val="0"/>
          <w:divBdr>
            <w:top w:val="none" w:sz="0" w:space="0" w:color="auto"/>
            <w:left w:val="none" w:sz="0" w:space="0" w:color="auto"/>
            <w:bottom w:val="none" w:sz="0" w:space="0" w:color="auto"/>
            <w:right w:val="none" w:sz="0" w:space="0" w:color="auto"/>
          </w:divBdr>
        </w:div>
        <w:div w:id="1931690830">
          <w:marLeft w:val="0"/>
          <w:marRight w:val="0"/>
          <w:marTop w:val="0"/>
          <w:marBottom w:val="0"/>
          <w:divBdr>
            <w:top w:val="none" w:sz="0" w:space="0" w:color="auto"/>
            <w:left w:val="none" w:sz="0" w:space="0" w:color="auto"/>
            <w:bottom w:val="none" w:sz="0" w:space="0" w:color="auto"/>
            <w:right w:val="none" w:sz="0" w:space="0" w:color="auto"/>
          </w:divBdr>
        </w:div>
        <w:div w:id="1967197142">
          <w:marLeft w:val="0"/>
          <w:marRight w:val="0"/>
          <w:marTop w:val="0"/>
          <w:marBottom w:val="0"/>
          <w:divBdr>
            <w:top w:val="none" w:sz="0" w:space="0" w:color="auto"/>
            <w:left w:val="none" w:sz="0" w:space="0" w:color="auto"/>
            <w:bottom w:val="none" w:sz="0" w:space="0" w:color="auto"/>
            <w:right w:val="none" w:sz="0" w:space="0" w:color="auto"/>
          </w:divBdr>
        </w:div>
        <w:div w:id="2008315099">
          <w:marLeft w:val="0"/>
          <w:marRight w:val="0"/>
          <w:marTop w:val="0"/>
          <w:marBottom w:val="0"/>
          <w:divBdr>
            <w:top w:val="none" w:sz="0" w:space="0" w:color="auto"/>
            <w:left w:val="none" w:sz="0" w:space="0" w:color="auto"/>
            <w:bottom w:val="none" w:sz="0" w:space="0" w:color="auto"/>
            <w:right w:val="none" w:sz="0" w:space="0" w:color="auto"/>
          </w:divBdr>
        </w:div>
      </w:divsChild>
    </w:div>
    <w:div w:id="883756757">
      <w:bodyDiv w:val="1"/>
      <w:marLeft w:val="0"/>
      <w:marRight w:val="0"/>
      <w:marTop w:val="0"/>
      <w:marBottom w:val="0"/>
      <w:divBdr>
        <w:top w:val="none" w:sz="0" w:space="0" w:color="auto"/>
        <w:left w:val="none" w:sz="0" w:space="0" w:color="auto"/>
        <w:bottom w:val="none" w:sz="0" w:space="0" w:color="auto"/>
        <w:right w:val="none" w:sz="0" w:space="0" w:color="auto"/>
      </w:divBdr>
      <w:divsChild>
        <w:div w:id="1644849014">
          <w:marLeft w:val="0"/>
          <w:marRight w:val="0"/>
          <w:marTop w:val="0"/>
          <w:marBottom w:val="0"/>
          <w:divBdr>
            <w:top w:val="none" w:sz="0" w:space="0" w:color="auto"/>
            <w:left w:val="none" w:sz="0" w:space="0" w:color="auto"/>
            <w:bottom w:val="none" w:sz="0" w:space="0" w:color="auto"/>
            <w:right w:val="none" w:sz="0" w:space="0" w:color="auto"/>
          </w:divBdr>
        </w:div>
      </w:divsChild>
    </w:div>
    <w:div w:id="1238327322">
      <w:bodyDiv w:val="1"/>
      <w:marLeft w:val="0"/>
      <w:marRight w:val="0"/>
      <w:marTop w:val="0"/>
      <w:marBottom w:val="0"/>
      <w:divBdr>
        <w:top w:val="none" w:sz="0" w:space="0" w:color="auto"/>
        <w:left w:val="none" w:sz="0" w:space="0" w:color="auto"/>
        <w:bottom w:val="none" w:sz="0" w:space="0" w:color="auto"/>
        <w:right w:val="none" w:sz="0" w:space="0" w:color="auto"/>
      </w:divBdr>
      <w:divsChild>
        <w:div w:id="81070828">
          <w:marLeft w:val="0"/>
          <w:marRight w:val="0"/>
          <w:marTop w:val="0"/>
          <w:marBottom w:val="0"/>
          <w:divBdr>
            <w:top w:val="none" w:sz="0" w:space="0" w:color="auto"/>
            <w:left w:val="none" w:sz="0" w:space="0" w:color="auto"/>
            <w:bottom w:val="none" w:sz="0" w:space="0" w:color="auto"/>
            <w:right w:val="none" w:sz="0" w:space="0" w:color="auto"/>
          </w:divBdr>
          <w:divsChild>
            <w:div w:id="210073698">
              <w:marLeft w:val="0"/>
              <w:marRight w:val="0"/>
              <w:marTop w:val="0"/>
              <w:marBottom w:val="0"/>
              <w:divBdr>
                <w:top w:val="none" w:sz="0" w:space="0" w:color="auto"/>
                <w:left w:val="none" w:sz="0" w:space="0" w:color="auto"/>
                <w:bottom w:val="none" w:sz="0" w:space="0" w:color="auto"/>
                <w:right w:val="none" w:sz="0" w:space="0" w:color="auto"/>
              </w:divBdr>
            </w:div>
          </w:divsChild>
        </w:div>
        <w:div w:id="121196125">
          <w:marLeft w:val="0"/>
          <w:marRight w:val="0"/>
          <w:marTop w:val="0"/>
          <w:marBottom w:val="0"/>
          <w:divBdr>
            <w:top w:val="none" w:sz="0" w:space="0" w:color="auto"/>
            <w:left w:val="none" w:sz="0" w:space="0" w:color="auto"/>
            <w:bottom w:val="none" w:sz="0" w:space="0" w:color="auto"/>
            <w:right w:val="none" w:sz="0" w:space="0" w:color="auto"/>
          </w:divBdr>
          <w:divsChild>
            <w:div w:id="270088086">
              <w:marLeft w:val="0"/>
              <w:marRight w:val="0"/>
              <w:marTop w:val="0"/>
              <w:marBottom w:val="0"/>
              <w:divBdr>
                <w:top w:val="none" w:sz="0" w:space="0" w:color="auto"/>
                <w:left w:val="none" w:sz="0" w:space="0" w:color="auto"/>
                <w:bottom w:val="none" w:sz="0" w:space="0" w:color="auto"/>
                <w:right w:val="none" w:sz="0" w:space="0" w:color="auto"/>
              </w:divBdr>
            </w:div>
            <w:div w:id="2089841245">
              <w:marLeft w:val="0"/>
              <w:marRight w:val="0"/>
              <w:marTop w:val="0"/>
              <w:marBottom w:val="0"/>
              <w:divBdr>
                <w:top w:val="none" w:sz="0" w:space="0" w:color="auto"/>
                <w:left w:val="none" w:sz="0" w:space="0" w:color="auto"/>
                <w:bottom w:val="none" w:sz="0" w:space="0" w:color="auto"/>
                <w:right w:val="none" w:sz="0" w:space="0" w:color="auto"/>
              </w:divBdr>
            </w:div>
          </w:divsChild>
        </w:div>
        <w:div w:id="615064577">
          <w:marLeft w:val="0"/>
          <w:marRight w:val="0"/>
          <w:marTop w:val="0"/>
          <w:marBottom w:val="0"/>
          <w:divBdr>
            <w:top w:val="none" w:sz="0" w:space="0" w:color="auto"/>
            <w:left w:val="none" w:sz="0" w:space="0" w:color="auto"/>
            <w:bottom w:val="none" w:sz="0" w:space="0" w:color="auto"/>
            <w:right w:val="none" w:sz="0" w:space="0" w:color="auto"/>
          </w:divBdr>
          <w:divsChild>
            <w:div w:id="439758555">
              <w:marLeft w:val="0"/>
              <w:marRight w:val="0"/>
              <w:marTop w:val="0"/>
              <w:marBottom w:val="0"/>
              <w:divBdr>
                <w:top w:val="none" w:sz="0" w:space="0" w:color="auto"/>
                <w:left w:val="none" w:sz="0" w:space="0" w:color="auto"/>
                <w:bottom w:val="none" w:sz="0" w:space="0" w:color="auto"/>
                <w:right w:val="none" w:sz="0" w:space="0" w:color="auto"/>
              </w:divBdr>
            </w:div>
            <w:div w:id="999039749">
              <w:marLeft w:val="0"/>
              <w:marRight w:val="0"/>
              <w:marTop w:val="0"/>
              <w:marBottom w:val="0"/>
              <w:divBdr>
                <w:top w:val="none" w:sz="0" w:space="0" w:color="auto"/>
                <w:left w:val="none" w:sz="0" w:space="0" w:color="auto"/>
                <w:bottom w:val="none" w:sz="0" w:space="0" w:color="auto"/>
                <w:right w:val="none" w:sz="0" w:space="0" w:color="auto"/>
              </w:divBdr>
            </w:div>
          </w:divsChild>
        </w:div>
        <w:div w:id="641695184">
          <w:marLeft w:val="0"/>
          <w:marRight w:val="0"/>
          <w:marTop w:val="0"/>
          <w:marBottom w:val="0"/>
          <w:divBdr>
            <w:top w:val="none" w:sz="0" w:space="0" w:color="auto"/>
            <w:left w:val="none" w:sz="0" w:space="0" w:color="auto"/>
            <w:bottom w:val="none" w:sz="0" w:space="0" w:color="auto"/>
            <w:right w:val="none" w:sz="0" w:space="0" w:color="auto"/>
          </w:divBdr>
          <w:divsChild>
            <w:div w:id="324479056">
              <w:marLeft w:val="0"/>
              <w:marRight w:val="0"/>
              <w:marTop w:val="0"/>
              <w:marBottom w:val="0"/>
              <w:divBdr>
                <w:top w:val="none" w:sz="0" w:space="0" w:color="auto"/>
                <w:left w:val="none" w:sz="0" w:space="0" w:color="auto"/>
                <w:bottom w:val="none" w:sz="0" w:space="0" w:color="auto"/>
                <w:right w:val="none" w:sz="0" w:space="0" w:color="auto"/>
              </w:divBdr>
            </w:div>
          </w:divsChild>
        </w:div>
        <w:div w:id="698243488">
          <w:marLeft w:val="0"/>
          <w:marRight w:val="0"/>
          <w:marTop w:val="0"/>
          <w:marBottom w:val="0"/>
          <w:divBdr>
            <w:top w:val="none" w:sz="0" w:space="0" w:color="auto"/>
            <w:left w:val="none" w:sz="0" w:space="0" w:color="auto"/>
            <w:bottom w:val="none" w:sz="0" w:space="0" w:color="auto"/>
            <w:right w:val="none" w:sz="0" w:space="0" w:color="auto"/>
          </w:divBdr>
          <w:divsChild>
            <w:div w:id="1093168654">
              <w:marLeft w:val="0"/>
              <w:marRight w:val="0"/>
              <w:marTop w:val="0"/>
              <w:marBottom w:val="0"/>
              <w:divBdr>
                <w:top w:val="none" w:sz="0" w:space="0" w:color="auto"/>
                <w:left w:val="none" w:sz="0" w:space="0" w:color="auto"/>
                <w:bottom w:val="none" w:sz="0" w:space="0" w:color="auto"/>
                <w:right w:val="none" w:sz="0" w:space="0" w:color="auto"/>
              </w:divBdr>
            </w:div>
            <w:div w:id="1114708488">
              <w:marLeft w:val="0"/>
              <w:marRight w:val="0"/>
              <w:marTop w:val="0"/>
              <w:marBottom w:val="0"/>
              <w:divBdr>
                <w:top w:val="none" w:sz="0" w:space="0" w:color="auto"/>
                <w:left w:val="none" w:sz="0" w:space="0" w:color="auto"/>
                <w:bottom w:val="none" w:sz="0" w:space="0" w:color="auto"/>
                <w:right w:val="none" w:sz="0" w:space="0" w:color="auto"/>
              </w:divBdr>
            </w:div>
          </w:divsChild>
        </w:div>
        <w:div w:id="714232718">
          <w:marLeft w:val="0"/>
          <w:marRight w:val="0"/>
          <w:marTop w:val="0"/>
          <w:marBottom w:val="0"/>
          <w:divBdr>
            <w:top w:val="none" w:sz="0" w:space="0" w:color="auto"/>
            <w:left w:val="none" w:sz="0" w:space="0" w:color="auto"/>
            <w:bottom w:val="none" w:sz="0" w:space="0" w:color="auto"/>
            <w:right w:val="none" w:sz="0" w:space="0" w:color="auto"/>
          </w:divBdr>
          <w:divsChild>
            <w:div w:id="1706176276">
              <w:marLeft w:val="0"/>
              <w:marRight w:val="0"/>
              <w:marTop w:val="0"/>
              <w:marBottom w:val="0"/>
              <w:divBdr>
                <w:top w:val="none" w:sz="0" w:space="0" w:color="auto"/>
                <w:left w:val="none" w:sz="0" w:space="0" w:color="auto"/>
                <w:bottom w:val="none" w:sz="0" w:space="0" w:color="auto"/>
                <w:right w:val="none" w:sz="0" w:space="0" w:color="auto"/>
              </w:divBdr>
            </w:div>
          </w:divsChild>
        </w:div>
        <w:div w:id="975767384">
          <w:marLeft w:val="0"/>
          <w:marRight w:val="0"/>
          <w:marTop w:val="0"/>
          <w:marBottom w:val="0"/>
          <w:divBdr>
            <w:top w:val="none" w:sz="0" w:space="0" w:color="auto"/>
            <w:left w:val="none" w:sz="0" w:space="0" w:color="auto"/>
            <w:bottom w:val="none" w:sz="0" w:space="0" w:color="auto"/>
            <w:right w:val="none" w:sz="0" w:space="0" w:color="auto"/>
          </w:divBdr>
          <w:divsChild>
            <w:div w:id="819201186">
              <w:marLeft w:val="0"/>
              <w:marRight w:val="0"/>
              <w:marTop w:val="0"/>
              <w:marBottom w:val="0"/>
              <w:divBdr>
                <w:top w:val="none" w:sz="0" w:space="0" w:color="auto"/>
                <w:left w:val="none" w:sz="0" w:space="0" w:color="auto"/>
                <w:bottom w:val="none" w:sz="0" w:space="0" w:color="auto"/>
                <w:right w:val="none" w:sz="0" w:space="0" w:color="auto"/>
              </w:divBdr>
            </w:div>
          </w:divsChild>
        </w:div>
        <w:div w:id="1017776944">
          <w:marLeft w:val="0"/>
          <w:marRight w:val="0"/>
          <w:marTop w:val="0"/>
          <w:marBottom w:val="0"/>
          <w:divBdr>
            <w:top w:val="none" w:sz="0" w:space="0" w:color="auto"/>
            <w:left w:val="none" w:sz="0" w:space="0" w:color="auto"/>
            <w:bottom w:val="none" w:sz="0" w:space="0" w:color="auto"/>
            <w:right w:val="none" w:sz="0" w:space="0" w:color="auto"/>
          </w:divBdr>
          <w:divsChild>
            <w:div w:id="1959990071">
              <w:marLeft w:val="0"/>
              <w:marRight w:val="0"/>
              <w:marTop w:val="0"/>
              <w:marBottom w:val="0"/>
              <w:divBdr>
                <w:top w:val="none" w:sz="0" w:space="0" w:color="auto"/>
                <w:left w:val="none" w:sz="0" w:space="0" w:color="auto"/>
                <w:bottom w:val="none" w:sz="0" w:space="0" w:color="auto"/>
                <w:right w:val="none" w:sz="0" w:space="0" w:color="auto"/>
              </w:divBdr>
            </w:div>
          </w:divsChild>
        </w:div>
        <w:div w:id="1037504370">
          <w:marLeft w:val="0"/>
          <w:marRight w:val="0"/>
          <w:marTop w:val="0"/>
          <w:marBottom w:val="0"/>
          <w:divBdr>
            <w:top w:val="none" w:sz="0" w:space="0" w:color="auto"/>
            <w:left w:val="none" w:sz="0" w:space="0" w:color="auto"/>
            <w:bottom w:val="none" w:sz="0" w:space="0" w:color="auto"/>
            <w:right w:val="none" w:sz="0" w:space="0" w:color="auto"/>
          </w:divBdr>
          <w:divsChild>
            <w:div w:id="1786921476">
              <w:marLeft w:val="0"/>
              <w:marRight w:val="0"/>
              <w:marTop w:val="0"/>
              <w:marBottom w:val="0"/>
              <w:divBdr>
                <w:top w:val="none" w:sz="0" w:space="0" w:color="auto"/>
                <w:left w:val="none" w:sz="0" w:space="0" w:color="auto"/>
                <w:bottom w:val="none" w:sz="0" w:space="0" w:color="auto"/>
                <w:right w:val="none" w:sz="0" w:space="0" w:color="auto"/>
              </w:divBdr>
            </w:div>
          </w:divsChild>
        </w:div>
        <w:div w:id="1048603736">
          <w:marLeft w:val="0"/>
          <w:marRight w:val="0"/>
          <w:marTop w:val="0"/>
          <w:marBottom w:val="0"/>
          <w:divBdr>
            <w:top w:val="none" w:sz="0" w:space="0" w:color="auto"/>
            <w:left w:val="none" w:sz="0" w:space="0" w:color="auto"/>
            <w:bottom w:val="none" w:sz="0" w:space="0" w:color="auto"/>
            <w:right w:val="none" w:sz="0" w:space="0" w:color="auto"/>
          </w:divBdr>
          <w:divsChild>
            <w:div w:id="1709142089">
              <w:marLeft w:val="0"/>
              <w:marRight w:val="0"/>
              <w:marTop w:val="0"/>
              <w:marBottom w:val="0"/>
              <w:divBdr>
                <w:top w:val="none" w:sz="0" w:space="0" w:color="auto"/>
                <w:left w:val="none" w:sz="0" w:space="0" w:color="auto"/>
                <w:bottom w:val="none" w:sz="0" w:space="0" w:color="auto"/>
                <w:right w:val="none" w:sz="0" w:space="0" w:color="auto"/>
              </w:divBdr>
            </w:div>
            <w:div w:id="1716075190">
              <w:marLeft w:val="0"/>
              <w:marRight w:val="0"/>
              <w:marTop w:val="0"/>
              <w:marBottom w:val="0"/>
              <w:divBdr>
                <w:top w:val="none" w:sz="0" w:space="0" w:color="auto"/>
                <w:left w:val="none" w:sz="0" w:space="0" w:color="auto"/>
                <w:bottom w:val="none" w:sz="0" w:space="0" w:color="auto"/>
                <w:right w:val="none" w:sz="0" w:space="0" w:color="auto"/>
              </w:divBdr>
            </w:div>
          </w:divsChild>
        </w:div>
        <w:div w:id="1108044437">
          <w:marLeft w:val="0"/>
          <w:marRight w:val="0"/>
          <w:marTop w:val="0"/>
          <w:marBottom w:val="0"/>
          <w:divBdr>
            <w:top w:val="none" w:sz="0" w:space="0" w:color="auto"/>
            <w:left w:val="none" w:sz="0" w:space="0" w:color="auto"/>
            <w:bottom w:val="none" w:sz="0" w:space="0" w:color="auto"/>
            <w:right w:val="none" w:sz="0" w:space="0" w:color="auto"/>
          </w:divBdr>
          <w:divsChild>
            <w:div w:id="1569219239">
              <w:marLeft w:val="0"/>
              <w:marRight w:val="0"/>
              <w:marTop w:val="0"/>
              <w:marBottom w:val="0"/>
              <w:divBdr>
                <w:top w:val="none" w:sz="0" w:space="0" w:color="auto"/>
                <w:left w:val="none" w:sz="0" w:space="0" w:color="auto"/>
                <w:bottom w:val="none" w:sz="0" w:space="0" w:color="auto"/>
                <w:right w:val="none" w:sz="0" w:space="0" w:color="auto"/>
              </w:divBdr>
            </w:div>
          </w:divsChild>
        </w:div>
        <w:div w:id="1261452531">
          <w:marLeft w:val="0"/>
          <w:marRight w:val="0"/>
          <w:marTop w:val="0"/>
          <w:marBottom w:val="0"/>
          <w:divBdr>
            <w:top w:val="none" w:sz="0" w:space="0" w:color="auto"/>
            <w:left w:val="none" w:sz="0" w:space="0" w:color="auto"/>
            <w:bottom w:val="none" w:sz="0" w:space="0" w:color="auto"/>
            <w:right w:val="none" w:sz="0" w:space="0" w:color="auto"/>
          </w:divBdr>
          <w:divsChild>
            <w:div w:id="176046140">
              <w:marLeft w:val="0"/>
              <w:marRight w:val="0"/>
              <w:marTop w:val="0"/>
              <w:marBottom w:val="0"/>
              <w:divBdr>
                <w:top w:val="none" w:sz="0" w:space="0" w:color="auto"/>
                <w:left w:val="none" w:sz="0" w:space="0" w:color="auto"/>
                <w:bottom w:val="none" w:sz="0" w:space="0" w:color="auto"/>
                <w:right w:val="none" w:sz="0" w:space="0" w:color="auto"/>
              </w:divBdr>
            </w:div>
            <w:div w:id="256208714">
              <w:marLeft w:val="0"/>
              <w:marRight w:val="0"/>
              <w:marTop w:val="0"/>
              <w:marBottom w:val="0"/>
              <w:divBdr>
                <w:top w:val="none" w:sz="0" w:space="0" w:color="auto"/>
                <w:left w:val="none" w:sz="0" w:space="0" w:color="auto"/>
                <w:bottom w:val="none" w:sz="0" w:space="0" w:color="auto"/>
                <w:right w:val="none" w:sz="0" w:space="0" w:color="auto"/>
              </w:divBdr>
            </w:div>
          </w:divsChild>
        </w:div>
        <w:div w:id="1353726305">
          <w:marLeft w:val="0"/>
          <w:marRight w:val="0"/>
          <w:marTop w:val="0"/>
          <w:marBottom w:val="0"/>
          <w:divBdr>
            <w:top w:val="none" w:sz="0" w:space="0" w:color="auto"/>
            <w:left w:val="none" w:sz="0" w:space="0" w:color="auto"/>
            <w:bottom w:val="none" w:sz="0" w:space="0" w:color="auto"/>
            <w:right w:val="none" w:sz="0" w:space="0" w:color="auto"/>
          </w:divBdr>
          <w:divsChild>
            <w:div w:id="29915330">
              <w:marLeft w:val="0"/>
              <w:marRight w:val="0"/>
              <w:marTop w:val="0"/>
              <w:marBottom w:val="0"/>
              <w:divBdr>
                <w:top w:val="none" w:sz="0" w:space="0" w:color="auto"/>
                <w:left w:val="none" w:sz="0" w:space="0" w:color="auto"/>
                <w:bottom w:val="none" w:sz="0" w:space="0" w:color="auto"/>
                <w:right w:val="none" w:sz="0" w:space="0" w:color="auto"/>
              </w:divBdr>
            </w:div>
          </w:divsChild>
        </w:div>
        <w:div w:id="1591083675">
          <w:marLeft w:val="0"/>
          <w:marRight w:val="0"/>
          <w:marTop w:val="0"/>
          <w:marBottom w:val="0"/>
          <w:divBdr>
            <w:top w:val="none" w:sz="0" w:space="0" w:color="auto"/>
            <w:left w:val="none" w:sz="0" w:space="0" w:color="auto"/>
            <w:bottom w:val="none" w:sz="0" w:space="0" w:color="auto"/>
            <w:right w:val="none" w:sz="0" w:space="0" w:color="auto"/>
          </w:divBdr>
          <w:divsChild>
            <w:div w:id="1002127270">
              <w:marLeft w:val="0"/>
              <w:marRight w:val="0"/>
              <w:marTop w:val="0"/>
              <w:marBottom w:val="0"/>
              <w:divBdr>
                <w:top w:val="none" w:sz="0" w:space="0" w:color="auto"/>
                <w:left w:val="none" w:sz="0" w:space="0" w:color="auto"/>
                <w:bottom w:val="none" w:sz="0" w:space="0" w:color="auto"/>
                <w:right w:val="none" w:sz="0" w:space="0" w:color="auto"/>
              </w:divBdr>
            </w:div>
          </w:divsChild>
        </w:div>
        <w:div w:id="1697924974">
          <w:marLeft w:val="0"/>
          <w:marRight w:val="0"/>
          <w:marTop w:val="0"/>
          <w:marBottom w:val="0"/>
          <w:divBdr>
            <w:top w:val="none" w:sz="0" w:space="0" w:color="auto"/>
            <w:left w:val="none" w:sz="0" w:space="0" w:color="auto"/>
            <w:bottom w:val="none" w:sz="0" w:space="0" w:color="auto"/>
            <w:right w:val="none" w:sz="0" w:space="0" w:color="auto"/>
          </w:divBdr>
          <w:divsChild>
            <w:div w:id="265188078">
              <w:marLeft w:val="0"/>
              <w:marRight w:val="0"/>
              <w:marTop w:val="0"/>
              <w:marBottom w:val="0"/>
              <w:divBdr>
                <w:top w:val="none" w:sz="0" w:space="0" w:color="auto"/>
                <w:left w:val="none" w:sz="0" w:space="0" w:color="auto"/>
                <w:bottom w:val="none" w:sz="0" w:space="0" w:color="auto"/>
                <w:right w:val="none" w:sz="0" w:space="0" w:color="auto"/>
              </w:divBdr>
            </w:div>
            <w:div w:id="813449193">
              <w:marLeft w:val="0"/>
              <w:marRight w:val="0"/>
              <w:marTop w:val="0"/>
              <w:marBottom w:val="0"/>
              <w:divBdr>
                <w:top w:val="none" w:sz="0" w:space="0" w:color="auto"/>
                <w:left w:val="none" w:sz="0" w:space="0" w:color="auto"/>
                <w:bottom w:val="none" w:sz="0" w:space="0" w:color="auto"/>
                <w:right w:val="none" w:sz="0" w:space="0" w:color="auto"/>
              </w:divBdr>
            </w:div>
          </w:divsChild>
        </w:div>
        <w:div w:id="1723213473">
          <w:marLeft w:val="0"/>
          <w:marRight w:val="0"/>
          <w:marTop w:val="0"/>
          <w:marBottom w:val="0"/>
          <w:divBdr>
            <w:top w:val="none" w:sz="0" w:space="0" w:color="auto"/>
            <w:left w:val="none" w:sz="0" w:space="0" w:color="auto"/>
            <w:bottom w:val="none" w:sz="0" w:space="0" w:color="auto"/>
            <w:right w:val="none" w:sz="0" w:space="0" w:color="auto"/>
          </w:divBdr>
          <w:divsChild>
            <w:div w:id="1086078799">
              <w:marLeft w:val="0"/>
              <w:marRight w:val="0"/>
              <w:marTop w:val="0"/>
              <w:marBottom w:val="0"/>
              <w:divBdr>
                <w:top w:val="none" w:sz="0" w:space="0" w:color="auto"/>
                <w:left w:val="none" w:sz="0" w:space="0" w:color="auto"/>
                <w:bottom w:val="none" w:sz="0" w:space="0" w:color="auto"/>
                <w:right w:val="none" w:sz="0" w:space="0" w:color="auto"/>
              </w:divBdr>
            </w:div>
            <w:div w:id="1463814183">
              <w:marLeft w:val="0"/>
              <w:marRight w:val="0"/>
              <w:marTop w:val="0"/>
              <w:marBottom w:val="0"/>
              <w:divBdr>
                <w:top w:val="none" w:sz="0" w:space="0" w:color="auto"/>
                <w:left w:val="none" w:sz="0" w:space="0" w:color="auto"/>
                <w:bottom w:val="none" w:sz="0" w:space="0" w:color="auto"/>
                <w:right w:val="none" w:sz="0" w:space="0" w:color="auto"/>
              </w:divBdr>
            </w:div>
          </w:divsChild>
        </w:div>
        <w:div w:id="1984040404">
          <w:marLeft w:val="0"/>
          <w:marRight w:val="0"/>
          <w:marTop w:val="0"/>
          <w:marBottom w:val="0"/>
          <w:divBdr>
            <w:top w:val="none" w:sz="0" w:space="0" w:color="auto"/>
            <w:left w:val="none" w:sz="0" w:space="0" w:color="auto"/>
            <w:bottom w:val="none" w:sz="0" w:space="0" w:color="auto"/>
            <w:right w:val="none" w:sz="0" w:space="0" w:color="auto"/>
          </w:divBdr>
          <w:divsChild>
            <w:div w:id="73935631">
              <w:marLeft w:val="0"/>
              <w:marRight w:val="0"/>
              <w:marTop w:val="0"/>
              <w:marBottom w:val="0"/>
              <w:divBdr>
                <w:top w:val="none" w:sz="0" w:space="0" w:color="auto"/>
                <w:left w:val="none" w:sz="0" w:space="0" w:color="auto"/>
                <w:bottom w:val="none" w:sz="0" w:space="0" w:color="auto"/>
                <w:right w:val="none" w:sz="0" w:space="0" w:color="auto"/>
              </w:divBdr>
            </w:div>
          </w:divsChild>
        </w:div>
        <w:div w:id="1995602719">
          <w:marLeft w:val="0"/>
          <w:marRight w:val="0"/>
          <w:marTop w:val="0"/>
          <w:marBottom w:val="0"/>
          <w:divBdr>
            <w:top w:val="none" w:sz="0" w:space="0" w:color="auto"/>
            <w:left w:val="none" w:sz="0" w:space="0" w:color="auto"/>
            <w:bottom w:val="none" w:sz="0" w:space="0" w:color="auto"/>
            <w:right w:val="none" w:sz="0" w:space="0" w:color="auto"/>
          </w:divBdr>
          <w:divsChild>
            <w:div w:id="14114902">
              <w:marLeft w:val="0"/>
              <w:marRight w:val="0"/>
              <w:marTop w:val="0"/>
              <w:marBottom w:val="0"/>
              <w:divBdr>
                <w:top w:val="none" w:sz="0" w:space="0" w:color="auto"/>
                <w:left w:val="none" w:sz="0" w:space="0" w:color="auto"/>
                <w:bottom w:val="none" w:sz="0" w:space="0" w:color="auto"/>
                <w:right w:val="none" w:sz="0" w:space="0" w:color="auto"/>
              </w:divBdr>
            </w:div>
          </w:divsChild>
        </w:div>
        <w:div w:id="2060007972">
          <w:marLeft w:val="0"/>
          <w:marRight w:val="0"/>
          <w:marTop w:val="0"/>
          <w:marBottom w:val="0"/>
          <w:divBdr>
            <w:top w:val="none" w:sz="0" w:space="0" w:color="auto"/>
            <w:left w:val="none" w:sz="0" w:space="0" w:color="auto"/>
            <w:bottom w:val="none" w:sz="0" w:space="0" w:color="auto"/>
            <w:right w:val="none" w:sz="0" w:space="0" w:color="auto"/>
          </w:divBdr>
          <w:divsChild>
            <w:div w:id="151719931">
              <w:marLeft w:val="0"/>
              <w:marRight w:val="0"/>
              <w:marTop w:val="0"/>
              <w:marBottom w:val="0"/>
              <w:divBdr>
                <w:top w:val="none" w:sz="0" w:space="0" w:color="auto"/>
                <w:left w:val="none" w:sz="0" w:space="0" w:color="auto"/>
                <w:bottom w:val="none" w:sz="0" w:space="0" w:color="auto"/>
                <w:right w:val="none" w:sz="0" w:space="0" w:color="auto"/>
              </w:divBdr>
            </w:div>
            <w:div w:id="250237591">
              <w:marLeft w:val="0"/>
              <w:marRight w:val="0"/>
              <w:marTop w:val="0"/>
              <w:marBottom w:val="0"/>
              <w:divBdr>
                <w:top w:val="none" w:sz="0" w:space="0" w:color="auto"/>
                <w:left w:val="none" w:sz="0" w:space="0" w:color="auto"/>
                <w:bottom w:val="none" w:sz="0" w:space="0" w:color="auto"/>
                <w:right w:val="none" w:sz="0" w:space="0" w:color="auto"/>
              </w:divBdr>
            </w:div>
          </w:divsChild>
        </w:div>
        <w:div w:id="2086998380">
          <w:marLeft w:val="0"/>
          <w:marRight w:val="0"/>
          <w:marTop w:val="0"/>
          <w:marBottom w:val="0"/>
          <w:divBdr>
            <w:top w:val="none" w:sz="0" w:space="0" w:color="auto"/>
            <w:left w:val="none" w:sz="0" w:space="0" w:color="auto"/>
            <w:bottom w:val="none" w:sz="0" w:space="0" w:color="auto"/>
            <w:right w:val="none" w:sz="0" w:space="0" w:color="auto"/>
          </w:divBdr>
          <w:divsChild>
            <w:div w:id="8666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69615">
      <w:bodyDiv w:val="1"/>
      <w:marLeft w:val="0"/>
      <w:marRight w:val="0"/>
      <w:marTop w:val="0"/>
      <w:marBottom w:val="0"/>
      <w:divBdr>
        <w:top w:val="none" w:sz="0" w:space="0" w:color="auto"/>
        <w:left w:val="none" w:sz="0" w:space="0" w:color="auto"/>
        <w:bottom w:val="none" w:sz="0" w:space="0" w:color="auto"/>
        <w:right w:val="none" w:sz="0" w:space="0" w:color="auto"/>
      </w:divBdr>
      <w:divsChild>
        <w:div w:id="118958980">
          <w:marLeft w:val="0"/>
          <w:marRight w:val="0"/>
          <w:marTop w:val="0"/>
          <w:marBottom w:val="0"/>
          <w:divBdr>
            <w:top w:val="none" w:sz="0" w:space="0" w:color="auto"/>
            <w:left w:val="none" w:sz="0" w:space="0" w:color="auto"/>
            <w:bottom w:val="none" w:sz="0" w:space="0" w:color="auto"/>
            <w:right w:val="none" w:sz="0" w:space="0" w:color="auto"/>
          </w:divBdr>
          <w:divsChild>
            <w:div w:id="591817242">
              <w:marLeft w:val="0"/>
              <w:marRight w:val="0"/>
              <w:marTop w:val="0"/>
              <w:marBottom w:val="0"/>
              <w:divBdr>
                <w:top w:val="none" w:sz="0" w:space="0" w:color="auto"/>
                <w:left w:val="none" w:sz="0" w:space="0" w:color="auto"/>
                <w:bottom w:val="none" w:sz="0" w:space="0" w:color="auto"/>
                <w:right w:val="none" w:sz="0" w:space="0" w:color="auto"/>
              </w:divBdr>
            </w:div>
          </w:divsChild>
        </w:div>
        <w:div w:id="191770423">
          <w:marLeft w:val="0"/>
          <w:marRight w:val="0"/>
          <w:marTop w:val="0"/>
          <w:marBottom w:val="0"/>
          <w:divBdr>
            <w:top w:val="none" w:sz="0" w:space="0" w:color="auto"/>
            <w:left w:val="none" w:sz="0" w:space="0" w:color="auto"/>
            <w:bottom w:val="none" w:sz="0" w:space="0" w:color="auto"/>
            <w:right w:val="none" w:sz="0" w:space="0" w:color="auto"/>
          </w:divBdr>
          <w:divsChild>
            <w:div w:id="1711032909">
              <w:marLeft w:val="0"/>
              <w:marRight w:val="0"/>
              <w:marTop w:val="0"/>
              <w:marBottom w:val="0"/>
              <w:divBdr>
                <w:top w:val="none" w:sz="0" w:space="0" w:color="auto"/>
                <w:left w:val="none" w:sz="0" w:space="0" w:color="auto"/>
                <w:bottom w:val="none" w:sz="0" w:space="0" w:color="auto"/>
                <w:right w:val="none" w:sz="0" w:space="0" w:color="auto"/>
              </w:divBdr>
            </w:div>
          </w:divsChild>
        </w:div>
        <w:div w:id="390542637">
          <w:marLeft w:val="0"/>
          <w:marRight w:val="0"/>
          <w:marTop w:val="0"/>
          <w:marBottom w:val="0"/>
          <w:divBdr>
            <w:top w:val="none" w:sz="0" w:space="0" w:color="auto"/>
            <w:left w:val="none" w:sz="0" w:space="0" w:color="auto"/>
            <w:bottom w:val="none" w:sz="0" w:space="0" w:color="auto"/>
            <w:right w:val="none" w:sz="0" w:space="0" w:color="auto"/>
          </w:divBdr>
          <w:divsChild>
            <w:div w:id="562834979">
              <w:marLeft w:val="0"/>
              <w:marRight w:val="0"/>
              <w:marTop w:val="0"/>
              <w:marBottom w:val="0"/>
              <w:divBdr>
                <w:top w:val="none" w:sz="0" w:space="0" w:color="auto"/>
                <w:left w:val="none" w:sz="0" w:space="0" w:color="auto"/>
                <w:bottom w:val="none" w:sz="0" w:space="0" w:color="auto"/>
                <w:right w:val="none" w:sz="0" w:space="0" w:color="auto"/>
              </w:divBdr>
            </w:div>
          </w:divsChild>
        </w:div>
        <w:div w:id="391080791">
          <w:marLeft w:val="0"/>
          <w:marRight w:val="0"/>
          <w:marTop w:val="0"/>
          <w:marBottom w:val="0"/>
          <w:divBdr>
            <w:top w:val="none" w:sz="0" w:space="0" w:color="auto"/>
            <w:left w:val="none" w:sz="0" w:space="0" w:color="auto"/>
            <w:bottom w:val="none" w:sz="0" w:space="0" w:color="auto"/>
            <w:right w:val="none" w:sz="0" w:space="0" w:color="auto"/>
          </w:divBdr>
          <w:divsChild>
            <w:div w:id="249239060">
              <w:marLeft w:val="0"/>
              <w:marRight w:val="0"/>
              <w:marTop w:val="0"/>
              <w:marBottom w:val="0"/>
              <w:divBdr>
                <w:top w:val="none" w:sz="0" w:space="0" w:color="auto"/>
                <w:left w:val="none" w:sz="0" w:space="0" w:color="auto"/>
                <w:bottom w:val="none" w:sz="0" w:space="0" w:color="auto"/>
                <w:right w:val="none" w:sz="0" w:space="0" w:color="auto"/>
              </w:divBdr>
            </w:div>
          </w:divsChild>
        </w:div>
        <w:div w:id="558827403">
          <w:marLeft w:val="0"/>
          <w:marRight w:val="0"/>
          <w:marTop w:val="0"/>
          <w:marBottom w:val="0"/>
          <w:divBdr>
            <w:top w:val="none" w:sz="0" w:space="0" w:color="auto"/>
            <w:left w:val="none" w:sz="0" w:space="0" w:color="auto"/>
            <w:bottom w:val="none" w:sz="0" w:space="0" w:color="auto"/>
            <w:right w:val="none" w:sz="0" w:space="0" w:color="auto"/>
          </w:divBdr>
          <w:divsChild>
            <w:div w:id="1020351178">
              <w:marLeft w:val="0"/>
              <w:marRight w:val="0"/>
              <w:marTop w:val="0"/>
              <w:marBottom w:val="0"/>
              <w:divBdr>
                <w:top w:val="none" w:sz="0" w:space="0" w:color="auto"/>
                <w:left w:val="none" w:sz="0" w:space="0" w:color="auto"/>
                <w:bottom w:val="none" w:sz="0" w:space="0" w:color="auto"/>
                <w:right w:val="none" w:sz="0" w:space="0" w:color="auto"/>
              </w:divBdr>
            </w:div>
          </w:divsChild>
        </w:div>
        <w:div w:id="607082918">
          <w:marLeft w:val="0"/>
          <w:marRight w:val="0"/>
          <w:marTop w:val="0"/>
          <w:marBottom w:val="0"/>
          <w:divBdr>
            <w:top w:val="none" w:sz="0" w:space="0" w:color="auto"/>
            <w:left w:val="none" w:sz="0" w:space="0" w:color="auto"/>
            <w:bottom w:val="none" w:sz="0" w:space="0" w:color="auto"/>
            <w:right w:val="none" w:sz="0" w:space="0" w:color="auto"/>
          </w:divBdr>
          <w:divsChild>
            <w:div w:id="1326084915">
              <w:marLeft w:val="0"/>
              <w:marRight w:val="0"/>
              <w:marTop w:val="0"/>
              <w:marBottom w:val="0"/>
              <w:divBdr>
                <w:top w:val="none" w:sz="0" w:space="0" w:color="auto"/>
                <w:left w:val="none" w:sz="0" w:space="0" w:color="auto"/>
                <w:bottom w:val="none" w:sz="0" w:space="0" w:color="auto"/>
                <w:right w:val="none" w:sz="0" w:space="0" w:color="auto"/>
              </w:divBdr>
            </w:div>
          </w:divsChild>
        </w:div>
        <w:div w:id="629477754">
          <w:marLeft w:val="0"/>
          <w:marRight w:val="0"/>
          <w:marTop w:val="0"/>
          <w:marBottom w:val="0"/>
          <w:divBdr>
            <w:top w:val="none" w:sz="0" w:space="0" w:color="auto"/>
            <w:left w:val="none" w:sz="0" w:space="0" w:color="auto"/>
            <w:bottom w:val="none" w:sz="0" w:space="0" w:color="auto"/>
            <w:right w:val="none" w:sz="0" w:space="0" w:color="auto"/>
          </w:divBdr>
          <w:divsChild>
            <w:div w:id="667514130">
              <w:marLeft w:val="0"/>
              <w:marRight w:val="0"/>
              <w:marTop w:val="0"/>
              <w:marBottom w:val="0"/>
              <w:divBdr>
                <w:top w:val="none" w:sz="0" w:space="0" w:color="auto"/>
                <w:left w:val="none" w:sz="0" w:space="0" w:color="auto"/>
                <w:bottom w:val="none" w:sz="0" w:space="0" w:color="auto"/>
                <w:right w:val="none" w:sz="0" w:space="0" w:color="auto"/>
              </w:divBdr>
            </w:div>
            <w:div w:id="1620213179">
              <w:marLeft w:val="0"/>
              <w:marRight w:val="0"/>
              <w:marTop w:val="0"/>
              <w:marBottom w:val="0"/>
              <w:divBdr>
                <w:top w:val="none" w:sz="0" w:space="0" w:color="auto"/>
                <w:left w:val="none" w:sz="0" w:space="0" w:color="auto"/>
                <w:bottom w:val="none" w:sz="0" w:space="0" w:color="auto"/>
                <w:right w:val="none" w:sz="0" w:space="0" w:color="auto"/>
              </w:divBdr>
            </w:div>
          </w:divsChild>
        </w:div>
        <w:div w:id="669406365">
          <w:marLeft w:val="0"/>
          <w:marRight w:val="0"/>
          <w:marTop w:val="0"/>
          <w:marBottom w:val="0"/>
          <w:divBdr>
            <w:top w:val="none" w:sz="0" w:space="0" w:color="auto"/>
            <w:left w:val="none" w:sz="0" w:space="0" w:color="auto"/>
            <w:bottom w:val="none" w:sz="0" w:space="0" w:color="auto"/>
            <w:right w:val="none" w:sz="0" w:space="0" w:color="auto"/>
          </w:divBdr>
          <w:divsChild>
            <w:div w:id="280888731">
              <w:marLeft w:val="0"/>
              <w:marRight w:val="0"/>
              <w:marTop w:val="0"/>
              <w:marBottom w:val="0"/>
              <w:divBdr>
                <w:top w:val="none" w:sz="0" w:space="0" w:color="auto"/>
                <w:left w:val="none" w:sz="0" w:space="0" w:color="auto"/>
                <w:bottom w:val="none" w:sz="0" w:space="0" w:color="auto"/>
                <w:right w:val="none" w:sz="0" w:space="0" w:color="auto"/>
              </w:divBdr>
            </w:div>
            <w:div w:id="1845395378">
              <w:marLeft w:val="0"/>
              <w:marRight w:val="0"/>
              <w:marTop w:val="0"/>
              <w:marBottom w:val="0"/>
              <w:divBdr>
                <w:top w:val="none" w:sz="0" w:space="0" w:color="auto"/>
                <w:left w:val="none" w:sz="0" w:space="0" w:color="auto"/>
                <w:bottom w:val="none" w:sz="0" w:space="0" w:color="auto"/>
                <w:right w:val="none" w:sz="0" w:space="0" w:color="auto"/>
              </w:divBdr>
            </w:div>
          </w:divsChild>
        </w:div>
        <w:div w:id="740441743">
          <w:marLeft w:val="0"/>
          <w:marRight w:val="0"/>
          <w:marTop w:val="0"/>
          <w:marBottom w:val="0"/>
          <w:divBdr>
            <w:top w:val="none" w:sz="0" w:space="0" w:color="auto"/>
            <w:left w:val="none" w:sz="0" w:space="0" w:color="auto"/>
            <w:bottom w:val="none" w:sz="0" w:space="0" w:color="auto"/>
            <w:right w:val="none" w:sz="0" w:space="0" w:color="auto"/>
          </w:divBdr>
          <w:divsChild>
            <w:div w:id="1266838870">
              <w:marLeft w:val="0"/>
              <w:marRight w:val="0"/>
              <w:marTop w:val="0"/>
              <w:marBottom w:val="0"/>
              <w:divBdr>
                <w:top w:val="none" w:sz="0" w:space="0" w:color="auto"/>
                <w:left w:val="none" w:sz="0" w:space="0" w:color="auto"/>
                <w:bottom w:val="none" w:sz="0" w:space="0" w:color="auto"/>
                <w:right w:val="none" w:sz="0" w:space="0" w:color="auto"/>
              </w:divBdr>
            </w:div>
          </w:divsChild>
        </w:div>
        <w:div w:id="785738664">
          <w:marLeft w:val="0"/>
          <w:marRight w:val="0"/>
          <w:marTop w:val="0"/>
          <w:marBottom w:val="0"/>
          <w:divBdr>
            <w:top w:val="none" w:sz="0" w:space="0" w:color="auto"/>
            <w:left w:val="none" w:sz="0" w:space="0" w:color="auto"/>
            <w:bottom w:val="none" w:sz="0" w:space="0" w:color="auto"/>
            <w:right w:val="none" w:sz="0" w:space="0" w:color="auto"/>
          </w:divBdr>
          <w:divsChild>
            <w:div w:id="898251838">
              <w:marLeft w:val="0"/>
              <w:marRight w:val="0"/>
              <w:marTop w:val="0"/>
              <w:marBottom w:val="0"/>
              <w:divBdr>
                <w:top w:val="none" w:sz="0" w:space="0" w:color="auto"/>
                <w:left w:val="none" w:sz="0" w:space="0" w:color="auto"/>
                <w:bottom w:val="none" w:sz="0" w:space="0" w:color="auto"/>
                <w:right w:val="none" w:sz="0" w:space="0" w:color="auto"/>
              </w:divBdr>
            </w:div>
          </w:divsChild>
        </w:div>
        <w:div w:id="883060810">
          <w:marLeft w:val="0"/>
          <w:marRight w:val="0"/>
          <w:marTop w:val="0"/>
          <w:marBottom w:val="0"/>
          <w:divBdr>
            <w:top w:val="none" w:sz="0" w:space="0" w:color="auto"/>
            <w:left w:val="none" w:sz="0" w:space="0" w:color="auto"/>
            <w:bottom w:val="none" w:sz="0" w:space="0" w:color="auto"/>
            <w:right w:val="none" w:sz="0" w:space="0" w:color="auto"/>
          </w:divBdr>
          <w:divsChild>
            <w:div w:id="1880119864">
              <w:marLeft w:val="0"/>
              <w:marRight w:val="0"/>
              <w:marTop w:val="0"/>
              <w:marBottom w:val="0"/>
              <w:divBdr>
                <w:top w:val="none" w:sz="0" w:space="0" w:color="auto"/>
                <w:left w:val="none" w:sz="0" w:space="0" w:color="auto"/>
                <w:bottom w:val="none" w:sz="0" w:space="0" w:color="auto"/>
                <w:right w:val="none" w:sz="0" w:space="0" w:color="auto"/>
              </w:divBdr>
            </w:div>
          </w:divsChild>
        </w:div>
        <w:div w:id="1087455592">
          <w:marLeft w:val="0"/>
          <w:marRight w:val="0"/>
          <w:marTop w:val="0"/>
          <w:marBottom w:val="0"/>
          <w:divBdr>
            <w:top w:val="none" w:sz="0" w:space="0" w:color="auto"/>
            <w:left w:val="none" w:sz="0" w:space="0" w:color="auto"/>
            <w:bottom w:val="none" w:sz="0" w:space="0" w:color="auto"/>
            <w:right w:val="none" w:sz="0" w:space="0" w:color="auto"/>
          </w:divBdr>
          <w:divsChild>
            <w:div w:id="654341951">
              <w:marLeft w:val="0"/>
              <w:marRight w:val="0"/>
              <w:marTop w:val="0"/>
              <w:marBottom w:val="0"/>
              <w:divBdr>
                <w:top w:val="none" w:sz="0" w:space="0" w:color="auto"/>
                <w:left w:val="none" w:sz="0" w:space="0" w:color="auto"/>
                <w:bottom w:val="none" w:sz="0" w:space="0" w:color="auto"/>
                <w:right w:val="none" w:sz="0" w:space="0" w:color="auto"/>
              </w:divBdr>
            </w:div>
            <w:div w:id="1409309707">
              <w:marLeft w:val="0"/>
              <w:marRight w:val="0"/>
              <w:marTop w:val="0"/>
              <w:marBottom w:val="0"/>
              <w:divBdr>
                <w:top w:val="none" w:sz="0" w:space="0" w:color="auto"/>
                <w:left w:val="none" w:sz="0" w:space="0" w:color="auto"/>
                <w:bottom w:val="none" w:sz="0" w:space="0" w:color="auto"/>
                <w:right w:val="none" w:sz="0" w:space="0" w:color="auto"/>
              </w:divBdr>
            </w:div>
          </w:divsChild>
        </w:div>
        <w:div w:id="1111971800">
          <w:marLeft w:val="0"/>
          <w:marRight w:val="0"/>
          <w:marTop w:val="0"/>
          <w:marBottom w:val="0"/>
          <w:divBdr>
            <w:top w:val="none" w:sz="0" w:space="0" w:color="auto"/>
            <w:left w:val="none" w:sz="0" w:space="0" w:color="auto"/>
            <w:bottom w:val="none" w:sz="0" w:space="0" w:color="auto"/>
            <w:right w:val="none" w:sz="0" w:space="0" w:color="auto"/>
          </w:divBdr>
          <w:divsChild>
            <w:div w:id="1767655644">
              <w:marLeft w:val="0"/>
              <w:marRight w:val="0"/>
              <w:marTop w:val="0"/>
              <w:marBottom w:val="0"/>
              <w:divBdr>
                <w:top w:val="none" w:sz="0" w:space="0" w:color="auto"/>
                <w:left w:val="none" w:sz="0" w:space="0" w:color="auto"/>
                <w:bottom w:val="none" w:sz="0" w:space="0" w:color="auto"/>
                <w:right w:val="none" w:sz="0" w:space="0" w:color="auto"/>
              </w:divBdr>
            </w:div>
          </w:divsChild>
        </w:div>
        <w:div w:id="1168246786">
          <w:marLeft w:val="0"/>
          <w:marRight w:val="0"/>
          <w:marTop w:val="0"/>
          <w:marBottom w:val="0"/>
          <w:divBdr>
            <w:top w:val="none" w:sz="0" w:space="0" w:color="auto"/>
            <w:left w:val="none" w:sz="0" w:space="0" w:color="auto"/>
            <w:bottom w:val="none" w:sz="0" w:space="0" w:color="auto"/>
            <w:right w:val="none" w:sz="0" w:space="0" w:color="auto"/>
          </w:divBdr>
          <w:divsChild>
            <w:div w:id="1185100001">
              <w:marLeft w:val="0"/>
              <w:marRight w:val="0"/>
              <w:marTop w:val="0"/>
              <w:marBottom w:val="0"/>
              <w:divBdr>
                <w:top w:val="none" w:sz="0" w:space="0" w:color="auto"/>
                <w:left w:val="none" w:sz="0" w:space="0" w:color="auto"/>
                <w:bottom w:val="none" w:sz="0" w:space="0" w:color="auto"/>
                <w:right w:val="none" w:sz="0" w:space="0" w:color="auto"/>
              </w:divBdr>
            </w:div>
            <w:div w:id="2094086710">
              <w:marLeft w:val="0"/>
              <w:marRight w:val="0"/>
              <w:marTop w:val="0"/>
              <w:marBottom w:val="0"/>
              <w:divBdr>
                <w:top w:val="none" w:sz="0" w:space="0" w:color="auto"/>
                <w:left w:val="none" w:sz="0" w:space="0" w:color="auto"/>
                <w:bottom w:val="none" w:sz="0" w:space="0" w:color="auto"/>
                <w:right w:val="none" w:sz="0" w:space="0" w:color="auto"/>
              </w:divBdr>
            </w:div>
          </w:divsChild>
        </w:div>
        <w:div w:id="1199052012">
          <w:marLeft w:val="0"/>
          <w:marRight w:val="0"/>
          <w:marTop w:val="0"/>
          <w:marBottom w:val="0"/>
          <w:divBdr>
            <w:top w:val="none" w:sz="0" w:space="0" w:color="auto"/>
            <w:left w:val="none" w:sz="0" w:space="0" w:color="auto"/>
            <w:bottom w:val="none" w:sz="0" w:space="0" w:color="auto"/>
            <w:right w:val="none" w:sz="0" w:space="0" w:color="auto"/>
          </w:divBdr>
          <w:divsChild>
            <w:div w:id="2009822078">
              <w:marLeft w:val="0"/>
              <w:marRight w:val="0"/>
              <w:marTop w:val="0"/>
              <w:marBottom w:val="0"/>
              <w:divBdr>
                <w:top w:val="none" w:sz="0" w:space="0" w:color="auto"/>
                <w:left w:val="none" w:sz="0" w:space="0" w:color="auto"/>
                <w:bottom w:val="none" w:sz="0" w:space="0" w:color="auto"/>
                <w:right w:val="none" w:sz="0" w:space="0" w:color="auto"/>
              </w:divBdr>
            </w:div>
          </w:divsChild>
        </w:div>
        <w:div w:id="1592857085">
          <w:marLeft w:val="0"/>
          <w:marRight w:val="0"/>
          <w:marTop w:val="0"/>
          <w:marBottom w:val="0"/>
          <w:divBdr>
            <w:top w:val="none" w:sz="0" w:space="0" w:color="auto"/>
            <w:left w:val="none" w:sz="0" w:space="0" w:color="auto"/>
            <w:bottom w:val="none" w:sz="0" w:space="0" w:color="auto"/>
            <w:right w:val="none" w:sz="0" w:space="0" w:color="auto"/>
          </w:divBdr>
          <w:divsChild>
            <w:div w:id="471295095">
              <w:marLeft w:val="0"/>
              <w:marRight w:val="0"/>
              <w:marTop w:val="0"/>
              <w:marBottom w:val="0"/>
              <w:divBdr>
                <w:top w:val="none" w:sz="0" w:space="0" w:color="auto"/>
                <w:left w:val="none" w:sz="0" w:space="0" w:color="auto"/>
                <w:bottom w:val="none" w:sz="0" w:space="0" w:color="auto"/>
                <w:right w:val="none" w:sz="0" w:space="0" w:color="auto"/>
              </w:divBdr>
            </w:div>
            <w:div w:id="1029456713">
              <w:marLeft w:val="0"/>
              <w:marRight w:val="0"/>
              <w:marTop w:val="0"/>
              <w:marBottom w:val="0"/>
              <w:divBdr>
                <w:top w:val="none" w:sz="0" w:space="0" w:color="auto"/>
                <w:left w:val="none" w:sz="0" w:space="0" w:color="auto"/>
                <w:bottom w:val="none" w:sz="0" w:space="0" w:color="auto"/>
                <w:right w:val="none" w:sz="0" w:space="0" w:color="auto"/>
              </w:divBdr>
            </w:div>
          </w:divsChild>
        </w:div>
        <w:div w:id="1600524458">
          <w:marLeft w:val="0"/>
          <w:marRight w:val="0"/>
          <w:marTop w:val="0"/>
          <w:marBottom w:val="0"/>
          <w:divBdr>
            <w:top w:val="none" w:sz="0" w:space="0" w:color="auto"/>
            <w:left w:val="none" w:sz="0" w:space="0" w:color="auto"/>
            <w:bottom w:val="none" w:sz="0" w:space="0" w:color="auto"/>
            <w:right w:val="none" w:sz="0" w:space="0" w:color="auto"/>
          </w:divBdr>
          <w:divsChild>
            <w:div w:id="742262507">
              <w:marLeft w:val="0"/>
              <w:marRight w:val="0"/>
              <w:marTop w:val="0"/>
              <w:marBottom w:val="0"/>
              <w:divBdr>
                <w:top w:val="none" w:sz="0" w:space="0" w:color="auto"/>
                <w:left w:val="none" w:sz="0" w:space="0" w:color="auto"/>
                <w:bottom w:val="none" w:sz="0" w:space="0" w:color="auto"/>
                <w:right w:val="none" w:sz="0" w:space="0" w:color="auto"/>
              </w:divBdr>
            </w:div>
          </w:divsChild>
        </w:div>
        <w:div w:id="1786801052">
          <w:marLeft w:val="0"/>
          <w:marRight w:val="0"/>
          <w:marTop w:val="0"/>
          <w:marBottom w:val="0"/>
          <w:divBdr>
            <w:top w:val="none" w:sz="0" w:space="0" w:color="auto"/>
            <w:left w:val="none" w:sz="0" w:space="0" w:color="auto"/>
            <w:bottom w:val="none" w:sz="0" w:space="0" w:color="auto"/>
            <w:right w:val="none" w:sz="0" w:space="0" w:color="auto"/>
          </w:divBdr>
          <w:divsChild>
            <w:div w:id="483664167">
              <w:marLeft w:val="0"/>
              <w:marRight w:val="0"/>
              <w:marTop w:val="0"/>
              <w:marBottom w:val="0"/>
              <w:divBdr>
                <w:top w:val="none" w:sz="0" w:space="0" w:color="auto"/>
                <w:left w:val="none" w:sz="0" w:space="0" w:color="auto"/>
                <w:bottom w:val="none" w:sz="0" w:space="0" w:color="auto"/>
                <w:right w:val="none" w:sz="0" w:space="0" w:color="auto"/>
              </w:divBdr>
            </w:div>
            <w:div w:id="1804078184">
              <w:marLeft w:val="0"/>
              <w:marRight w:val="0"/>
              <w:marTop w:val="0"/>
              <w:marBottom w:val="0"/>
              <w:divBdr>
                <w:top w:val="none" w:sz="0" w:space="0" w:color="auto"/>
                <w:left w:val="none" w:sz="0" w:space="0" w:color="auto"/>
                <w:bottom w:val="none" w:sz="0" w:space="0" w:color="auto"/>
                <w:right w:val="none" w:sz="0" w:space="0" w:color="auto"/>
              </w:divBdr>
            </w:div>
          </w:divsChild>
        </w:div>
        <w:div w:id="1797672233">
          <w:marLeft w:val="0"/>
          <w:marRight w:val="0"/>
          <w:marTop w:val="0"/>
          <w:marBottom w:val="0"/>
          <w:divBdr>
            <w:top w:val="none" w:sz="0" w:space="0" w:color="auto"/>
            <w:left w:val="none" w:sz="0" w:space="0" w:color="auto"/>
            <w:bottom w:val="none" w:sz="0" w:space="0" w:color="auto"/>
            <w:right w:val="none" w:sz="0" w:space="0" w:color="auto"/>
          </w:divBdr>
          <w:divsChild>
            <w:div w:id="1767380416">
              <w:marLeft w:val="0"/>
              <w:marRight w:val="0"/>
              <w:marTop w:val="0"/>
              <w:marBottom w:val="0"/>
              <w:divBdr>
                <w:top w:val="none" w:sz="0" w:space="0" w:color="auto"/>
                <w:left w:val="none" w:sz="0" w:space="0" w:color="auto"/>
                <w:bottom w:val="none" w:sz="0" w:space="0" w:color="auto"/>
                <w:right w:val="none" w:sz="0" w:space="0" w:color="auto"/>
              </w:divBdr>
            </w:div>
            <w:div w:id="2086489116">
              <w:marLeft w:val="0"/>
              <w:marRight w:val="0"/>
              <w:marTop w:val="0"/>
              <w:marBottom w:val="0"/>
              <w:divBdr>
                <w:top w:val="none" w:sz="0" w:space="0" w:color="auto"/>
                <w:left w:val="none" w:sz="0" w:space="0" w:color="auto"/>
                <w:bottom w:val="none" w:sz="0" w:space="0" w:color="auto"/>
                <w:right w:val="none" w:sz="0" w:space="0" w:color="auto"/>
              </w:divBdr>
            </w:div>
          </w:divsChild>
        </w:div>
        <w:div w:id="1818298952">
          <w:marLeft w:val="0"/>
          <w:marRight w:val="0"/>
          <w:marTop w:val="0"/>
          <w:marBottom w:val="0"/>
          <w:divBdr>
            <w:top w:val="none" w:sz="0" w:space="0" w:color="auto"/>
            <w:left w:val="none" w:sz="0" w:space="0" w:color="auto"/>
            <w:bottom w:val="none" w:sz="0" w:space="0" w:color="auto"/>
            <w:right w:val="none" w:sz="0" w:space="0" w:color="auto"/>
          </w:divBdr>
          <w:divsChild>
            <w:div w:id="310135859">
              <w:marLeft w:val="0"/>
              <w:marRight w:val="0"/>
              <w:marTop w:val="0"/>
              <w:marBottom w:val="0"/>
              <w:divBdr>
                <w:top w:val="none" w:sz="0" w:space="0" w:color="auto"/>
                <w:left w:val="none" w:sz="0" w:space="0" w:color="auto"/>
                <w:bottom w:val="none" w:sz="0" w:space="0" w:color="auto"/>
                <w:right w:val="none" w:sz="0" w:space="0" w:color="auto"/>
              </w:divBdr>
            </w:div>
          </w:divsChild>
        </w:div>
        <w:div w:id="1833445583">
          <w:marLeft w:val="0"/>
          <w:marRight w:val="0"/>
          <w:marTop w:val="0"/>
          <w:marBottom w:val="0"/>
          <w:divBdr>
            <w:top w:val="none" w:sz="0" w:space="0" w:color="auto"/>
            <w:left w:val="none" w:sz="0" w:space="0" w:color="auto"/>
            <w:bottom w:val="none" w:sz="0" w:space="0" w:color="auto"/>
            <w:right w:val="none" w:sz="0" w:space="0" w:color="auto"/>
          </w:divBdr>
          <w:divsChild>
            <w:div w:id="930578197">
              <w:marLeft w:val="0"/>
              <w:marRight w:val="0"/>
              <w:marTop w:val="0"/>
              <w:marBottom w:val="0"/>
              <w:divBdr>
                <w:top w:val="none" w:sz="0" w:space="0" w:color="auto"/>
                <w:left w:val="none" w:sz="0" w:space="0" w:color="auto"/>
                <w:bottom w:val="none" w:sz="0" w:space="0" w:color="auto"/>
                <w:right w:val="none" w:sz="0" w:space="0" w:color="auto"/>
              </w:divBdr>
            </w:div>
            <w:div w:id="1670910328">
              <w:marLeft w:val="0"/>
              <w:marRight w:val="0"/>
              <w:marTop w:val="0"/>
              <w:marBottom w:val="0"/>
              <w:divBdr>
                <w:top w:val="none" w:sz="0" w:space="0" w:color="auto"/>
                <w:left w:val="none" w:sz="0" w:space="0" w:color="auto"/>
                <w:bottom w:val="none" w:sz="0" w:space="0" w:color="auto"/>
                <w:right w:val="none" w:sz="0" w:space="0" w:color="auto"/>
              </w:divBdr>
            </w:div>
          </w:divsChild>
        </w:div>
        <w:div w:id="1869374124">
          <w:marLeft w:val="0"/>
          <w:marRight w:val="0"/>
          <w:marTop w:val="0"/>
          <w:marBottom w:val="0"/>
          <w:divBdr>
            <w:top w:val="none" w:sz="0" w:space="0" w:color="auto"/>
            <w:left w:val="none" w:sz="0" w:space="0" w:color="auto"/>
            <w:bottom w:val="none" w:sz="0" w:space="0" w:color="auto"/>
            <w:right w:val="none" w:sz="0" w:space="0" w:color="auto"/>
          </w:divBdr>
          <w:divsChild>
            <w:div w:id="1485584334">
              <w:marLeft w:val="0"/>
              <w:marRight w:val="0"/>
              <w:marTop w:val="0"/>
              <w:marBottom w:val="0"/>
              <w:divBdr>
                <w:top w:val="none" w:sz="0" w:space="0" w:color="auto"/>
                <w:left w:val="none" w:sz="0" w:space="0" w:color="auto"/>
                <w:bottom w:val="none" w:sz="0" w:space="0" w:color="auto"/>
                <w:right w:val="none" w:sz="0" w:space="0" w:color="auto"/>
              </w:divBdr>
            </w:div>
          </w:divsChild>
        </w:div>
        <w:div w:id="1887910123">
          <w:marLeft w:val="0"/>
          <w:marRight w:val="0"/>
          <w:marTop w:val="0"/>
          <w:marBottom w:val="0"/>
          <w:divBdr>
            <w:top w:val="none" w:sz="0" w:space="0" w:color="auto"/>
            <w:left w:val="none" w:sz="0" w:space="0" w:color="auto"/>
            <w:bottom w:val="none" w:sz="0" w:space="0" w:color="auto"/>
            <w:right w:val="none" w:sz="0" w:space="0" w:color="auto"/>
          </w:divBdr>
          <w:divsChild>
            <w:div w:id="904603654">
              <w:marLeft w:val="0"/>
              <w:marRight w:val="0"/>
              <w:marTop w:val="0"/>
              <w:marBottom w:val="0"/>
              <w:divBdr>
                <w:top w:val="none" w:sz="0" w:space="0" w:color="auto"/>
                <w:left w:val="none" w:sz="0" w:space="0" w:color="auto"/>
                <w:bottom w:val="none" w:sz="0" w:space="0" w:color="auto"/>
                <w:right w:val="none" w:sz="0" w:space="0" w:color="auto"/>
              </w:divBdr>
            </w:div>
          </w:divsChild>
        </w:div>
        <w:div w:id="1982492312">
          <w:marLeft w:val="0"/>
          <w:marRight w:val="0"/>
          <w:marTop w:val="0"/>
          <w:marBottom w:val="0"/>
          <w:divBdr>
            <w:top w:val="none" w:sz="0" w:space="0" w:color="auto"/>
            <w:left w:val="none" w:sz="0" w:space="0" w:color="auto"/>
            <w:bottom w:val="none" w:sz="0" w:space="0" w:color="auto"/>
            <w:right w:val="none" w:sz="0" w:space="0" w:color="auto"/>
          </w:divBdr>
          <w:divsChild>
            <w:div w:id="491483694">
              <w:marLeft w:val="0"/>
              <w:marRight w:val="0"/>
              <w:marTop w:val="0"/>
              <w:marBottom w:val="0"/>
              <w:divBdr>
                <w:top w:val="none" w:sz="0" w:space="0" w:color="auto"/>
                <w:left w:val="none" w:sz="0" w:space="0" w:color="auto"/>
                <w:bottom w:val="none" w:sz="0" w:space="0" w:color="auto"/>
                <w:right w:val="none" w:sz="0" w:space="0" w:color="auto"/>
              </w:divBdr>
            </w:div>
            <w:div w:id="1787852638">
              <w:marLeft w:val="0"/>
              <w:marRight w:val="0"/>
              <w:marTop w:val="0"/>
              <w:marBottom w:val="0"/>
              <w:divBdr>
                <w:top w:val="none" w:sz="0" w:space="0" w:color="auto"/>
                <w:left w:val="none" w:sz="0" w:space="0" w:color="auto"/>
                <w:bottom w:val="none" w:sz="0" w:space="0" w:color="auto"/>
                <w:right w:val="none" w:sz="0" w:space="0" w:color="auto"/>
              </w:divBdr>
            </w:div>
          </w:divsChild>
        </w:div>
        <w:div w:id="2098625702">
          <w:marLeft w:val="0"/>
          <w:marRight w:val="0"/>
          <w:marTop w:val="0"/>
          <w:marBottom w:val="0"/>
          <w:divBdr>
            <w:top w:val="none" w:sz="0" w:space="0" w:color="auto"/>
            <w:left w:val="none" w:sz="0" w:space="0" w:color="auto"/>
            <w:bottom w:val="none" w:sz="0" w:space="0" w:color="auto"/>
            <w:right w:val="none" w:sz="0" w:space="0" w:color="auto"/>
          </w:divBdr>
          <w:divsChild>
            <w:div w:id="697774016">
              <w:marLeft w:val="0"/>
              <w:marRight w:val="0"/>
              <w:marTop w:val="0"/>
              <w:marBottom w:val="0"/>
              <w:divBdr>
                <w:top w:val="none" w:sz="0" w:space="0" w:color="auto"/>
                <w:left w:val="none" w:sz="0" w:space="0" w:color="auto"/>
                <w:bottom w:val="none" w:sz="0" w:space="0" w:color="auto"/>
                <w:right w:val="none" w:sz="0" w:space="0" w:color="auto"/>
              </w:divBdr>
            </w:div>
            <w:div w:id="16072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508">
      <w:bodyDiv w:val="1"/>
      <w:marLeft w:val="0"/>
      <w:marRight w:val="0"/>
      <w:marTop w:val="0"/>
      <w:marBottom w:val="0"/>
      <w:divBdr>
        <w:top w:val="none" w:sz="0" w:space="0" w:color="auto"/>
        <w:left w:val="none" w:sz="0" w:space="0" w:color="auto"/>
        <w:bottom w:val="none" w:sz="0" w:space="0" w:color="auto"/>
        <w:right w:val="none" w:sz="0" w:space="0" w:color="auto"/>
      </w:divBdr>
      <w:divsChild>
        <w:div w:id="894510675">
          <w:marLeft w:val="0"/>
          <w:marRight w:val="0"/>
          <w:marTop w:val="0"/>
          <w:marBottom w:val="0"/>
          <w:divBdr>
            <w:top w:val="none" w:sz="0" w:space="0" w:color="auto"/>
            <w:left w:val="none" w:sz="0" w:space="0" w:color="auto"/>
            <w:bottom w:val="none" w:sz="0" w:space="0" w:color="auto"/>
            <w:right w:val="none" w:sz="0" w:space="0" w:color="auto"/>
          </w:divBdr>
        </w:div>
        <w:div w:id="1399285863">
          <w:marLeft w:val="0"/>
          <w:marRight w:val="0"/>
          <w:marTop w:val="0"/>
          <w:marBottom w:val="0"/>
          <w:divBdr>
            <w:top w:val="none" w:sz="0" w:space="0" w:color="auto"/>
            <w:left w:val="none" w:sz="0" w:space="0" w:color="auto"/>
            <w:bottom w:val="none" w:sz="0" w:space="0" w:color="auto"/>
            <w:right w:val="none" w:sz="0" w:space="0" w:color="auto"/>
          </w:divBdr>
        </w:div>
        <w:div w:id="1513647218">
          <w:marLeft w:val="0"/>
          <w:marRight w:val="0"/>
          <w:marTop w:val="0"/>
          <w:marBottom w:val="0"/>
          <w:divBdr>
            <w:top w:val="none" w:sz="0" w:space="0" w:color="auto"/>
            <w:left w:val="none" w:sz="0" w:space="0" w:color="auto"/>
            <w:bottom w:val="none" w:sz="0" w:space="0" w:color="auto"/>
            <w:right w:val="none" w:sz="0" w:space="0" w:color="auto"/>
          </w:divBdr>
        </w:div>
        <w:div w:id="1853032791">
          <w:marLeft w:val="0"/>
          <w:marRight w:val="0"/>
          <w:marTop w:val="0"/>
          <w:marBottom w:val="0"/>
          <w:divBdr>
            <w:top w:val="none" w:sz="0" w:space="0" w:color="auto"/>
            <w:left w:val="none" w:sz="0" w:space="0" w:color="auto"/>
            <w:bottom w:val="none" w:sz="0" w:space="0" w:color="auto"/>
            <w:right w:val="none" w:sz="0" w:space="0" w:color="auto"/>
          </w:divBdr>
        </w:div>
        <w:div w:id="1906837594">
          <w:marLeft w:val="0"/>
          <w:marRight w:val="0"/>
          <w:marTop w:val="0"/>
          <w:marBottom w:val="0"/>
          <w:divBdr>
            <w:top w:val="none" w:sz="0" w:space="0" w:color="auto"/>
            <w:left w:val="none" w:sz="0" w:space="0" w:color="auto"/>
            <w:bottom w:val="none" w:sz="0" w:space="0" w:color="auto"/>
            <w:right w:val="none" w:sz="0" w:space="0" w:color="auto"/>
          </w:divBdr>
        </w:div>
      </w:divsChild>
    </w:div>
    <w:div w:id="1519661222">
      <w:bodyDiv w:val="1"/>
      <w:marLeft w:val="0"/>
      <w:marRight w:val="0"/>
      <w:marTop w:val="0"/>
      <w:marBottom w:val="0"/>
      <w:divBdr>
        <w:top w:val="none" w:sz="0" w:space="0" w:color="auto"/>
        <w:left w:val="none" w:sz="0" w:space="0" w:color="auto"/>
        <w:bottom w:val="none" w:sz="0" w:space="0" w:color="auto"/>
        <w:right w:val="none" w:sz="0" w:space="0" w:color="auto"/>
      </w:divBdr>
    </w:div>
    <w:div w:id="1598320329">
      <w:bodyDiv w:val="1"/>
      <w:marLeft w:val="0"/>
      <w:marRight w:val="0"/>
      <w:marTop w:val="0"/>
      <w:marBottom w:val="0"/>
      <w:divBdr>
        <w:top w:val="none" w:sz="0" w:space="0" w:color="auto"/>
        <w:left w:val="none" w:sz="0" w:space="0" w:color="auto"/>
        <w:bottom w:val="none" w:sz="0" w:space="0" w:color="auto"/>
        <w:right w:val="none" w:sz="0" w:space="0" w:color="auto"/>
      </w:divBdr>
      <w:divsChild>
        <w:div w:id="751388133">
          <w:marLeft w:val="0"/>
          <w:marRight w:val="0"/>
          <w:marTop w:val="0"/>
          <w:marBottom w:val="0"/>
          <w:divBdr>
            <w:top w:val="none" w:sz="0" w:space="0" w:color="auto"/>
            <w:left w:val="none" w:sz="0" w:space="0" w:color="auto"/>
            <w:bottom w:val="none" w:sz="0" w:space="0" w:color="auto"/>
            <w:right w:val="none" w:sz="0" w:space="0" w:color="auto"/>
          </w:divBdr>
          <w:divsChild>
            <w:div w:id="434521705">
              <w:marLeft w:val="0"/>
              <w:marRight w:val="0"/>
              <w:marTop w:val="0"/>
              <w:marBottom w:val="0"/>
              <w:divBdr>
                <w:top w:val="none" w:sz="0" w:space="0" w:color="auto"/>
                <w:left w:val="none" w:sz="0" w:space="0" w:color="auto"/>
                <w:bottom w:val="none" w:sz="0" w:space="0" w:color="auto"/>
                <w:right w:val="none" w:sz="0" w:space="0" w:color="auto"/>
              </w:divBdr>
            </w:div>
            <w:div w:id="554004742">
              <w:marLeft w:val="0"/>
              <w:marRight w:val="0"/>
              <w:marTop w:val="0"/>
              <w:marBottom w:val="0"/>
              <w:divBdr>
                <w:top w:val="none" w:sz="0" w:space="0" w:color="auto"/>
                <w:left w:val="none" w:sz="0" w:space="0" w:color="auto"/>
                <w:bottom w:val="none" w:sz="0" w:space="0" w:color="auto"/>
                <w:right w:val="none" w:sz="0" w:space="0" w:color="auto"/>
              </w:divBdr>
            </w:div>
            <w:div w:id="1115295412">
              <w:marLeft w:val="0"/>
              <w:marRight w:val="0"/>
              <w:marTop w:val="0"/>
              <w:marBottom w:val="0"/>
              <w:divBdr>
                <w:top w:val="none" w:sz="0" w:space="0" w:color="auto"/>
                <w:left w:val="none" w:sz="0" w:space="0" w:color="auto"/>
                <w:bottom w:val="none" w:sz="0" w:space="0" w:color="auto"/>
                <w:right w:val="none" w:sz="0" w:space="0" w:color="auto"/>
              </w:divBdr>
            </w:div>
            <w:div w:id="1268197529">
              <w:marLeft w:val="0"/>
              <w:marRight w:val="0"/>
              <w:marTop w:val="0"/>
              <w:marBottom w:val="0"/>
              <w:divBdr>
                <w:top w:val="none" w:sz="0" w:space="0" w:color="auto"/>
                <w:left w:val="none" w:sz="0" w:space="0" w:color="auto"/>
                <w:bottom w:val="none" w:sz="0" w:space="0" w:color="auto"/>
                <w:right w:val="none" w:sz="0" w:space="0" w:color="auto"/>
              </w:divBdr>
            </w:div>
            <w:div w:id="1998915962">
              <w:marLeft w:val="0"/>
              <w:marRight w:val="0"/>
              <w:marTop w:val="0"/>
              <w:marBottom w:val="0"/>
              <w:divBdr>
                <w:top w:val="none" w:sz="0" w:space="0" w:color="auto"/>
                <w:left w:val="none" w:sz="0" w:space="0" w:color="auto"/>
                <w:bottom w:val="none" w:sz="0" w:space="0" w:color="auto"/>
                <w:right w:val="none" w:sz="0" w:space="0" w:color="auto"/>
              </w:divBdr>
            </w:div>
          </w:divsChild>
        </w:div>
        <w:div w:id="1235973461">
          <w:marLeft w:val="0"/>
          <w:marRight w:val="0"/>
          <w:marTop w:val="0"/>
          <w:marBottom w:val="0"/>
          <w:divBdr>
            <w:top w:val="none" w:sz="0" w:space="0" w:color="auto"/>
            <w:left w:val="none" w:sz="0" w:space="0" w:color="auto"/>
            <w:bottom w:val="none" w:sz="0" w:space="0" w:color="auto"/>
            <w:right w:val="none" w:sz="0" w:space="0" w:color="auto"/>
          </w:divBdr>
          <w:divsChild>
            <w:div w:id="376273246">
              <w:marLeft w:val="0"/>
              <w:marRight w:val="0"/>
              <w:marTop w:val="0"/>
              <w:marBottom w:val="0"/>
              <w:divBdr>
                <w:top w:val="none" w:sz="0" w:space="0" w:color="auto"/>
                <w:left w:val="none" w:sz="0" w:space="0" w:color="auto"/>
                <w:bottom w:val="none" w:sz="0" w:space="0" w:color="auto"/>
                <w:right w:val="none" w:sz="0" w:space="0" w:color="auto"/>
              </w:divBdr>
            </w:div>
            <w:div w:id="594367940">
              <w:marLeft w:val="0"/>
              <w:marRight w:val="0"/>
              <w:marTop w:val="0"/>
              <w:marBottom w:val="0"/>
              <w:divBdr>
                <w:top w:val="none" w:sz="0" w:space="0" w:color="auto"/>
                <w:left w:val="none" w:sz="0" w:space="0" w:color="auto"/>
                <w:bottom w:val="none" w:sz="0" w:space="0" w:color="auto"/>
                <w:right w:val="none" w:sz="0" w:space="0" w:color="auto"/>
              </w:divBdr>
            </w:div>
            <w:div w:id="1596092033">
              <w:marLeft w:val="0"/>
              <w:marRight w:val="0"/>
              <w:marTop w:val="0"/>
              <w:marBottom w:val="0"/>
              <w:divBdr>
                <w:top w:val="none" w:sz="0" w:space="0" w:color="auto"/>
                <w:left w:val="none" w:sz="0" w:space="0" w:color="auto"/>
                <w:bottom w:val="none" w:sz="0" w:space="0" w:color="auto"/>
                <w:right w:val="none" w:sz="0" w:space="0" w:color="auto"/>
              </w:divBdr>
            </w:div>
            <w:div w:id="1838768829">
              <w:marLeft w:val="0"/>
              <w:marRight w:val="0"/>
              <w:marTop w:val="0"/>
              <w:marBottom w:val="0"/>
              <w:divBdr>
                <w:top w:val="none" w:sz="0" w:space="0" w:color="auto"/>
                <w:left w:val="none" w:sz="0" w:space="0" w:color="auto"/>
                <w:bottom w:val="none" w:sz="0" w:space="0" w:color="auto"/>
                <w:right w:val="none" w:sz="0" w:space="0" w:color="auto"/>
              </w:divBdr>
            </w:div>
            <w:div w:id="1983608624">
              <w:marLeft w:val="0"/>
              <w:marRight w:val="0"/>
              <w:marTop w:val="0"/>
              <w:marBottom w:val="0"/>
              <w:divBdr>
                <w:top w:val="none" w:sz="0" w:space="0" w:color="auto"/>
                <w:left w:val="none" w:sz="0" w:space="0" w:color="auto"/>
                <w:bottom w:val="none" w:sz="0" w:space="0" w:color="auto"/>
                <w:right w:val="none" w:sz="0" w:space="0" w:color="auto"/>
              </w:divBdr>
            </w:div>
          </w:divsChild>
        </w:div>
        <w:div w:id="1703247219">
          <w:marLeft w:val="0"/>
          <w:marRight w:val="0"/>
          <w:marTop w:val="0"/>
          <w:marBottom w:val="0"/>
          <w:divBdr>
            <w:top w:val="none" w:sz="0" w:space="0" w:color="auto"/>
            <w:left w:val="none" w:sz="0" w:space="0" w:color="auto"/>
            <w:bottom w:val="none" w:sz="0" w:space="0" w:color="auto"/>
            <w:right w:val="none" w:sz="0" w:space="0" w:color="auto"/>
          </w:divBdr>
          <w:divsChild>
            <w:div w:id="147989504">
              <w:marLeft w:val="0"/>
              <w:marRight w:val="0"/>
              <w:marTop w:val="0"/>
              <w:marBottom w:val="0"/>
              <w:divBdr>
                <w:top w:val="none" w:sz="0" w:space="0" w:color="auto"/>
                <w:left w:val="none" w:sz="0" w:space="0" w:color="auto"/>
                <w:bottom w:val="none" w:sz="0" w:space="0" w:color="auto"/>
                <w:right w:val="none" w:sz="0" w:space="0" w:color="auto"/>
              </w:divBdr>
            </w:div>
            <w:div w:id="837308851">
              <w:marLeft w:val="0"/>
              <w:marRight w:val="0"/>
              <w:marTop w:val="0"/>
              <w:marBottom w:val="0"/>
              <w:divBdr>
                <w:top w:val="none" w:sz="0" w:space="0" w:color="auto"/>
                <w:left w:val="none" w:sz="0" w:space="0" w:color="auto"/>
                <w:bottom w:val="none" w:sz="0" w:space="0" w:color="auto"/>
                <w:right w:val="none" w:sz="0" w:space="0" w:color="auto"/>
              </w:divBdr>
            </w:div>
            <w:div w:id="1353652175">
              <w:marLeft w:val="0"/>
              <w:marRight w:val="0"/>
              <w:marTop w:val="0"/>
              <w:marBottom w:val="0"/>
              <w:divBdr>
                <w:top w:val="none" w:sz="0" w:space="0" w:color="auto"/>
                <w:left w:val="none" w:sz="0" w:space="0" w:color="auto"/>
                <w:bottom w:val="none" w:sz="0" w:space="0" w:color="auto"/>
                <w:right w:val="none" w:sz="0" w:space="0" w:color="auto"/>
              </w:divBdr>
            </w:div>
            <w:div w:id="1690983203">
              <w:marLeft w:val="0"/>
              <w:marRight w:val="0"/>
              <w:marTop w:val="0"/>
              <w:marBottom w:val="0"/>
              <w:divBdr>
                <w:top w:val="none" w:sz="0" w:space="0" w:color="auto"/>
                <w:left w:val="none" w:sz="0" w:space="0" w:color="auto"/>
                <w:bottom w:val="none" w:sz="0" w:space="0" w:color="auto"/>
                <w:right w:val="none" w:sz="0" w:space="0" w:color="auto"/>
              </w:divBdr>
            </w:div>
            <w:div w:id="19991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3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foodsystemsleadershipnetwork.org/announcing-the-value-chain-coordination-evaluation-guide-and-templat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fslninfo@winrock.org?subject=VCC%20Evaluation%20Guid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foodsystemsleadershipnetwork.org/wp-content/uploads/2020/10/Roles-of-Value-Chain-Coordination-Quicksheet.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quitableeval.org/framework" TargetMode="External"/><Relationship Id="rId20" Type="http://schemas.openxmlformats.org/officeDocument/2006/relationships/hyperlink" Target="https://docs.google.com/document/d/1QC9u9VkmA_3BfksJSyafHMCTrc8Hgbm9/edit?usp=sharing&amp;ouid=106128493125347269927&amp;rtpof=true&amp;sd=tru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norbox.org/nonprofit-blog/nonprofit-values/"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analyticsinaction.co/definition-output-outcome-impact-with-examples" TargetMode="External"/><Relationship Id="rId10" Type="http://schemas.openxmlformats.org/officeDocument/2006/relationships/footnotes" Target="footnotes.xml"/><Relationship Id="rId19" Type="http://schemas.openxmlformats.org/officeDocument/2006/relationships/hyperlink" Target="https://foodsystemsleadershipnetwork.org/wp-content/uploads/2022/12/Wenger_Trayner_DeLaat_Value_creatio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ssir.org/articles/entry/getting_results_outputs_outcomes_impac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603830B8F7BF4CA7ECA7DE5B5B5572" ma:contentTypeVersion="5556" ma:contentTypeDescription="Create a new document." ma:contentTypeScope="" ma:versionID="01b968c096ffe9d1d55f5cdaa3463aec">
  <xsd:schema xmlns:xsd="http://www.w3.org/2001/XMLSchema" xmlns:xs="http://www.w3.org/2001/XMLSchema" xmlns:p="http://schemas.microsoft.com/office/2006/metadata/properties" xmlns:ns2="57536742-d7eb-4eb0-8cdb-d69a6240b5bc" xmlns:ns3="0129e0b9-6186-4dcb-a990-c25cd8b18171" xmlns:ns4="5200761f-9293-4cb7-9c40-e7ef6041153c" targetNamespace="http://schemas.microsoft.com/office/2006/metadata/properties" ma:root="true" ma:fieldsID="6ca96ad1bc40ad09250c9cef78101a57" ns2:_="" ns3:_="" ns4:_="">
    <xsd:import namespace="57536742-d7eb-4eb0-8cdb-d69a6240b5bc"/>
    <xsd:import namespace="0129e0b9-6186-4dcb-a990-c25cd8b18171"/>
    <xsd:import namespace="5200761f-9293-4cb7-9c40-e7ef6041153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36742-d7eb-4eb0-8cdb-d69a6240b5b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129e0b9-6186-4dcb-a990-c25cd8b181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00761f-9293-4cb7-9c40-e7ef6041153c" elementFormDefault="qualified">
    <xsd:import namespace="http://schemas.microsoft.com/office/2006/documentManagement/types"/>
    <xsd:import namespace="http://schemas.microsoft.com/office/infopath/2007/PartnerControls"/>
    <xsd:element name="SharedWithUsers" ma:index="15"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57536742-d7eb-4eb0-8cdb-d69a6240b5bc">P36VVDJWQWJT-633580453-368</_dlc_DocId>
    <_dlc_DocIdUrl xmlns="57536742-d7eb-4eb0-8cdb-d69a6240b5bc">
      <Url>https://winrockintl.sharepoint.com/sites/Collab/Wallace/PP/_layouts/15/DocIdRedir.aspx?ID=P36VVDJWQWJT-633580453-368</Url>
      <Description>P36VVDJWQWJT-633580453-368</Description>
    </_dlc_DocIdUrl>
    <_dlc_DocIdPersistId xmlns="57536742-d7eb-4eb0-8cdb-d69a6240b5bc">false</_dlc_DocIdPersistId>
  </documentManagement>
</p:properties>
</file>

<file path=customXml/itemProps1.xml><?xml version="1.0" encoding="utf-8"?>
<ds:datastoreItem xmlns:ds="http://schemas.openxmlformats.org/officeDocument/2006/customXml" ds:itemID="{101E1F0E-2390-4B51-BFF7-F33427FA6018}">
  <ds:schemaRefs>
    <ds:schemaRef ds:uri="http://schemas.microsoft.com/sharepoint/events"/>
  </ds:schemaRefs>
</ds:datastoreItem>
</file>

<file path=customXml/itemProps2.xml><?xml version="1.0" encoding="utf-8"?>
<ds:datastoreItem xmlns:ds="http://schemas.openxmlformats.org/officeDocument/2006/customXml" ds:itemID="{313904E5-DC53-4E4C-8E1B-D9D12B818DFB}">
  <ds:schemaRefs>
    <ds:schemaRef ds:uri="http://schemas.microsoft.com/sharepoint/v3/contenttype/forms"/>
  </ds:schemaRefs>
</ds:datastoreItem>
</file>

<file path=customXml/itemProps3.xml><?xml version="1.0" encoding="utf-8"?>
<ds:datastoreItem xmlns:ds="http://schemas.openxmlformats.org/officeDocument/2006/customXml" ds:itemID="{D69A80C2-D081-43B7-BECA-361CD6792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536742-d7eb-4eb0-8cdb-d69a6240b5bc"/>
    <ds:schemaRef ds:uri="0129e0b9-6186-4dcb-a990-c25cd8b18171"/>
    <ds:schemaRef ds:uri="5200761f-9293-4cb7-9c40-e7ef60411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AEBC9F-395F-4FD5-B1C6-E6D2DAD3978F}">
  <ds:schemaRefs>
    <ds:schemaRef ds:uri="http://schemas.openxmlformats.org/officeDocument/2006/bibliography"/>
  </ds:schemaRefs>
</ds:datastoreItem>
</file>

<file path=customXml/itemProps5.xml><?xml version="1.0" encoding="utf-8"?>
<ds:datastoreItem xmlns:ds="http://schemas.openxmlformats.org/officeDocument/2006/customXml" ds:itemID="{C6E5E848-D15D-42BF-9CBE-0AFEACD4C527}">
  <ds:schemaRefs>
    <ds:schemaRef ds:uri="http://schemas.microsoft.com/office/2006/documentManagement/types"/>
    <ds:schemaRef ds:uri="57536742-d7eb-4eb0-8cdb-d69a6240b5bc"/>
    <ds:schemaRef ds:uri="http://schemas.microsoft.com/office/infopath/2007/PartnerControls"/>
    <ds:schemaRef ds:uri="http://schemas.openxmlformats.org/package/2006/metadata/core-properties"/>
    <ds:schemaRef ds:uri="5200761f-9293-4cb7-9c40-e7ef6041153c"/>
    <ds:schemaRef ds:uri="http://purl.org/dc/dcmitype/"/>
    <ds:schemaRef ds:uri="0129e0b9-6186-4dcb-a990-c25cd8b18171"/>
    <ds:schemaRef ds:uri="http://schemas.microsoft.com/office/2006/metadata/properties"/>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2499</Words>
  <Characters>14246</Characters>
  <Application>Microsoft Office Word</Application>
  <DocSecurity>0</DocSecurity>
  <Lines>118</Lines>
  <Paragraphs>33</Paragraphs>
  <ScaleCrop>false</ScaleCrop>
  <Company/>
  <LinksUpToDate>false</LinksUpToDate>
  <CharactersWithSpaces>16712</CharactersWithSpaces>
  <SharedDoc>false</SharedDoc>
  <HLinks>
    <vt:vector size="60" baseType="variant">
      <vt:variant>
        <vt:i4>1179652</vt:i4>
      </vt:variant>
      <vt:variant>
        <vt:i4>24</vt:i4>
      </vt:variant>
      <vt:variant>
        <vt:i4>0</vt:i4>
      </vt:variant>
      <vt:variant>
        <vt:i4>5</vt:i4>
      </vt:variant>
      <vt:variant>
        <vt:lpwstr>https://donorbox.org/nonprofit-blog/nonprofit-values/</vt:lpwstr>
      </vt:variant>
      <vt:variant>
        <vt:lpwstr/>
      </vt:variant>
      <vt:variant>
        <vt:i4>2818109</vt:i4>
      </vt:variant>
      <vt:variant>
        <vt:i4>21</vt:i4>
      </vt:variant>
      <vt:variant>
        <vt:i4>0</vt:i4>
      </vt:variant>
      <vt:variant>
        <vt:i4>5</vt:i4>
      </vt:variant>
      <vt:variant>
        <vt:lpwstr>https://analyticsinaction.co/definition-output-outcome-impact-with-examples</vt:lpwstr>
      </vt:variant>
      <vt:variant>
        <vt:lpwstr/>
      </vt:variant>
      <vt:variant>
        <vt:i4>5242905</vt:i4>
      </vt:variant>
      <vt:variant>
        <vt:i4>18</vt:i4>
      </vt:variant>
      <vt:variant>
        <vt:i4>0</vt:i4>
      </vt:variant>
      <vt:variant>
        <vt:i4>5</vt:i4>
      </vt:variant>
      <vt:variant>
        <vt:lpwstr>https://ssir.org/articles/entry/getting_results_outputs_outcomes_impact</vt:lpwstr>
      </vt:variant>
      <vt:variant>
        <vt:lpwstr/>
      </vt:variant>
      <vt:variant>
        <vt:i4>3014666</vt:i4>
      </vt:variant>
      <vt:variant>
        <vt:i4>15</vt:i4>
      </vt:variant>
      <vt:variant>
        <vt:i4>0</vt:i4>
      </vt:variant>
      <vt:variant>
        <vt:i4>5</vt:i4>
      </vt:variant>
      <vt:variant>
        <vt:lpwstr>mailto:fslninfo@winrock.org?subject=VCC%20Evaluation%20Guide</vt:lpwstr>
      </vt:variant>
      <vt:variant>
        <vt:lpwstr/>
      </vt:variant>
      <vt:variant>
        <vt:i4>1703989</vt:i4>
      </vt:variant>
      <vt:variant>
        <vt:i4>12</vt:i4>
      </vt:variant>
      <vt:variant>
        <vt:i4>0</vt:i4>
      </vt:variant>
      <vt:variant>
        <vt:i4>5</vt:i4>
      </vt:variant>
      <vt:variant>
        <vt:lpwstr>https://docs.google.com/document/d/1QC9u9VkmA_3BfksJSyafHMCTrc8Hgbm9/edit?usp=sharing&amp;ouid=106128493125347269927&amp;rtpof=true&amp;sd=true</vt:lpwstr>
      </vt:variant>
      <vt:variant>
        <vt:lpwstr/>
      </vt:variant>
      <vt:variant>
        <vt:i4>5242903</vt:i4>
      </vt:variant>
      <vt:variant>
        <vt:i4>9</vt:i4>
      </vt:variant>
      <vt:variant>
        <vt:i4>0</vt:i4>
      </vt:variant>
      <vt:variant>
        <vt:i4>5</vt:i4>
      </vt:variant>
      <vt:variant>
        <vt:lpwstr>https://foodsystemsleadershipnetwork.org/wp-content/uploads/2022/12/Wenger_Trayner_DeLaat_Value_creation.pdf</vt:lpwstr>
      </vt:variant>
      <vt:variant>
        <vt:lpwstr/>
      </vt:variant>
      <vt:variant>
        <vt:i4>7733319</vt:i4>
      </vt:variant>
      <vt:variant>
        <vt:i4>6</vt:i4>
      </vt:variant>
      <vt:variant>
        <vt:i4>0</vt:i4>
      </vt:variant>
      <vt:variant>
        <vt:i4>5</vt:i4>
      </vt:variant>
      <vt:variant>
        <vt:lpwstr>https://docs.google.com/spreadsheets/d/1GNLdbB6lbInwwCutAu2O-Up9mKSCIlXAsvpA_UI7QZo/edit</vt:lpwstr>
      </vt:variant>
      <vt:variant>
        <vt:lpwstr>gid=3513973</vt:lpwstr>
      </vt:variant>
      <vt:variant>
        <vt:i4>5505091</vt:i4>
      </vt:variant>
      <vt:variant>
        <vt:i4>3</vt:i4>
      </vt:variant>
      <vt:variant>
        <vt:i4>0</vt:i4>
      </vt:variant>
      <vt:variant>
        <vt:i4>5</vt:i4>
      </vt:variant>
      <vt:variant>
        <vt:lpwstr>https://foodsystemsleadershipnetwork.org/wp-content/uploads/2020/10/Roles-of-Value-Chain-Coordination-Quicksheet.pdf</vt:lpwstr>
      </vt:variant>
      <vt:variant>
        <vt:lpwstr/>
      </vt:variant>
      <vt:variant>
        <vt:i4>3145788</vt:i4>
      </vt:variant>
      <vt:variant>
        <vt:i4>0</vt:i4>
      </vt:variant>
      <vt:variant>
        <vt:i4>0</vt:i4>
      </vt:variant>
      <vt:variant>
        <vt:i4>5</vt:i4>
      </vt:variant>
      <vt:variant>
        <vt:lpwstr>https://www.equitableeval.org/framework</vt:lpwstr>
      </vt:variant>
      <vt:variant>
        <vt:lpwstr/>
      </vt:variant>
      <vt:variant>
        <vt:i4>589922</vt:i4>
      </vt:variant>
      <vt:variant>
        <vt:i4>0</vt:i4>
      </vt:variant>
      <vt:variant>
        <vt:i4>0</vt:i4>
      </vt:variant>
      <vt:variant>
        <vt:i4>5</vt:i4>
      </vt:variant>
      <vt:variant>
        <vt:lpwstr>mailto:Susan.Schempf@winrock.org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Jessica</dc:creator>
  <cp:keywords/>
  <dc:description/>
  <cp:lastModifiedBy>Carberry, Andrew</cp:lastModifiedBy>
  <cp:revision>2</cp:revision>
  <dcterms:created xsi:type="dcterms:W3CDTF">2023-06-16T18:37:00Z</dcterms:created>
  <dcterms:modified xsi:type="dcterms:W3CDTF">2023-06-16T18:37:00Z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0x010100CB603830B8F7BF4CA7ECA7DE5B5B5572</vt:lpwstr>
  </property>
  <property fmtid="{D5CDD505-2E9C-101B-9397-08002B2CF9AE}" pid="3" name="_dlc_DocIdItemGuid">
    <vt:lpwstr>0097182f-cdd5-4023-8d98-210392be8db4</vt:lpwstr>
  </property>
  <property fmtid="{D5CDD505-2E9C-101B-9397-08002B2CF9AE}" pid="4" name="Order">
    <vt:r8>36800</vt:r8>
  </property>
  <property fmtid="{D5CDD505-2E9C-101B-9397-08002B2CF9AE}" pid="5" name="MSIP_Label_65bd367d-9e3b-49e5-aa9a-caafdafee3aa_Enabled">
    <vt:lpwstr>true</vt:lpwstr>
  </property>
  <property fmtid="{D5CDD505-2E9C-101B-9397-08002B2CF9AE}" pid="6" name="MSIP_Label_65bd367d-9e3b-49e5-aa9a-caafdafee3aa_SetDate">
    <vt:lpwstr>2020-11-11T18:18:36Z</vt:lpwstr>
  </property>
  <property fmtid="{D5CDD505-2E9C-101B-9397-08002B2CF9AE}" pid="7" name="MSIP_Label_65bd367d-9e3b-49e5-aa9a-caafdafee3aa_Method">
    <vt:lpwstr>Standard</vt:lpwstr>
  </property>
  <property fmtid="{D5CDD505-2E9C-101B-9397-08002B2CF9AE}" pid="8" name="MSIP_Label_65bd367d-9e3b-49e5-aa9a-caafdafee3aa_Name">
    <vt:lpwstr>65bd367d-9e3b-49e5-aa9a-caafdafee3aa</vt:lpwstr>
  </property>
  <property fmtid="{D5CDD505-2E9C-101B-9397-08002B2CF9AE}" pid="9" name="MSIP_Label_65bd367d-9e3b-49e5-aa9a-caafdafee3aa_SiteId">
    <vt:lpwstr>9be3e276-28d8-4cd8-8f84-02cf1911da9c</vt:lpwstr>
  </property>
  <property fmtid="{D5CDD505-2E9C-101B-9397-08002B2CF9AE}" pid="10" name="MSIP_Label_65bd367d-9e3b-49e5-aa9a-caafdafee3aa_ActionId">
    <vt:lpwstr>373e35ac-20e1-42ca-98ec-bd0aba1e3e92</vt:lpwstr>
  </property>
  <property fmtid="{D5CDD505-2E9C-101B-9397-08002B2CF9AE}" pid="11" name="MSIP_Label_65bd367d-9e3b-49e5-aa9a-caafdafee3aa_ContentBits">
    <vt:lpwstr>0</vt:lpwstr>
  </property>
  <property fmtid="{D5CDD505-2E9C-101B-9397-08002B2CF9AE}" pid="12" name="xd_Signature">
    <vt:bool>false</vt:bool>
  </property>
  <property fmtid="{D5CDD505-2E9C-101B-9397-08002B2CF9AE}" pid="13" name="xd_ProgID">
    <vt:lpwstr/>
  </property>
  <property fmtid="{D5CDD505-2E9C-101B-9397-08002B2CF9AE}" pid="14" name="TriggerFlowInfo">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ies>
</file>